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CellMar>
          <w:left w:w="10" w:type="dxa"/>
          <w:right w:w="10" w:type="dxa"/>
        </w:tblCellMar>
        <w:tblLook w:val="0000" w:firstRow="0" w:lastRow="0" w:firstColumn="0" w:lastColumn="0" w:noHBand="0" w:noVBand="0"/>
      </w:tblPr>
      <w:tblGrid>
        <w:gridCol w:w="1560"/>
        <w:gridCol w:w="8363"/>
      </w:tblGrid>
      <w:tr w:rsidR="00250992" w14:paraId="6596545D" w14:textId="77777777">
        <w:tc>
          <w:tcPr>
            <w:tcW w:w="1560" w:type="dxa"/>
            <w:vMerge w:val="restart"/>
            <w:tcMar>
              <w:top w:w="0" w:type="dxa"/>
              <w:left w:w="108" w:type="dxa"/>
              <w:bottom w:w="0" w:type="dxa"/>
              <w:right w:w="108" w:type="dxa"/>
            </w:tcMar>
          </w:tcPr>
          <w:p w14:paraId="69D2EDB9" w14:textId="77777777" w:rsidR="00250992" w:rsidRDefault="00BC6C09">
            <w:pPr>
              <w:spacing w:after="0"/>
            </w:pPr>
            <w:r>
              <w:rPr>
                <w:rFonts w:ascii="Calibri Light" w:hAnsi="Calibri Light" w:cs="Calibri Light"/>
                <w:noProof/>
                <w:lang w:val="en-US"/>
              </w:rPr>
              <w:drawing>
                <wp:inline distT="0" distB="0" distL="0" distR="0" wp14:anchorId="2B3720BC" wp14:editId="7CEF96B3">
                  <wp:extent cx="609603" cy="815343"/>
                  <wp:effectExtent l="0" t="0" r="0" b="3807"/>
                  <wp:docPr id="754407792" name="Imagen 12" descr="LogoUCB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9603" cy="815343"/>
                          </a:xfrm>
                          <a:prstGeom prst="rect">
                            <a:avLst/>
                          </a:prstGeom>
                          <a:noFill/>
                          <a:ln>
                            <a:noFill/>
                            <a:prstDash/>
                          </a:ln>
                        </pic:spPr>
                      </pic:pic>
                    </a:graphicData>
                  </a:graphic>
                </wp:inline>
              </w:drawing>
            </w:r>
          </w:p>
        </w:tc>
        <w:tc>
          <w:tcPr>
            <w:tcW w:w="8363" w:type="dxa"/>
            <w:tcMar>
              <w:top w:w="0" w:type="dxa"/>
              <w:left w:w="108" w:type="dxa"/>
              <w:bottom w:w="0" w:type="dxa"/>
              <w:right w:w="108" w:type="dxa"/>
            </w:tcMar>
          </w:tcPr>
          <w:p w14:paraId="5BF6B855" w14:textId="77777777" w:rsidR="00250992" w:rsidRDefault="00250992">
            <w:pPr>
              <w:spacing w:after="0"/>
              <w:ind w:left="-500" w:hanging="850"/>
              <w:jc w:val="center"/>
              <w:rPr>
                <w:rFonts w:ascii="Calibri Light" w:hAnsi="Calibri Light" w:cs="Calibri Light"/>
                <w:b/>
                <w:i/>
                <w:sz w:val="28"/>
                <w:szCs w:val="28"/>
              </w:rPr>
            </w:pPr>
          </w:p>
          <w:p w14:paraId="230A84D3" w14:textId="77777777" w:rsidR="00250992" w:rsidRDefault="00BC6C09">
            <w:pPr>
              <w:spacing w:after="0"/>
              <w:ind w:left="-500" w:hanging="850"/>
              <w:jc w:val="center"/>
              <w:rPr>
                <w:rFonts w:ascii="Calibri Light" w:hAnsi="Calibri Light" w:cs="Calibri Light"/>
                <w:b/>
                <w:i/>
                <w:sz w:val="28"/>
                <w:szCs w:val="28"/>
              </w:rPr>
            </w:pPr>
            <w:r>
              <w:rPr>
                <w:rFonts w:ascii="Calibri Light" w:hAnsi="Calibri Light" w:cs="Calibri Light"/>
                <w:b/>
                <w:i/>
                <w:sz w:val="28"/>
                <w:szCs w:val="28"/>
              </w:rPr>
              <w:t>UNIVERSIDAD CATÓLICA BOLIVIANA "SAN PABLO¨</w:t>
            </w:r>
          </w:p>
        </w:tc>
      </w:tr>
      <w:tr w:rsidR="00250992" w14:paraId="04BCE8C6" w14:textId="77777777">
        <w:tc>
          <w:tcPr>
            <w:tcW w:w="1560" w:type="dxa"/>
            <w:vMerge/>
            <w:tcMar>
              <w:top w:w="0" w:type="dxa"/>
              <w:left w:w="108" w:type="dxa"/>
              <w:bottom w:w="0" w:type="dxa"/>
              <w:right w:w="108" w:type="dxa"/>
            </w:tcMar>
          </w:tcPr>
          <w:p w14:paraId="532F5916" w14:textId="77777777" w:rsidR="00250992" w:rsidRDefault="00250992">
            <w:pPr>
              <w:spacing w:after="0"/>
              <w:rPr>
                <w:rFonts w:ascii="Calibri Light" w:hAnsi="Calibri Light" w:cs="Calibri Light"/>
              </w:rPr>
            </w:pPr>
          </w:p>
        </w:tc>
        <w:tc>
          <w:tcPr>
            <w:tcW w:w="8363" w:type="dxa"/>
            <w:tcMar>
              <w:top w:w="0" w:type="dxa"/>
              <w:left w:w="108" w:type="dxa"/>
              <w:bottom w:w="0" w:type="dxa"/>
              <w:right w:w="108" w:type="dxa"/>
            </w:tcMar>
          </w:tcPr>
          <w:p w14:paraId="5A799102" w14:textId="77777777" w:rsidR="00250992" w:rsidRDefault="00BC6C09">
            <w:pPr>
              <w:spacing w:after="0"/>
              <w:ind w:left="351" w:hanging="1634"/>
              <w:jc w:val="center"/>
              <w:rPr>
                <w:rFonts w:ascii="Calibri Light" w:hAnsi="Calibri Light" w:cs="Calibri Light"/>
                <w:b/>
                <w:sz w:val="32"/>
                <w:szCs w:val="32"/>
              </w:rPr>
            </w:pPr>
            <w:r>
              <w:rPr>
                <w:rFonts w:ascii="Calibri Light" w:hAnsi="Calibri Light" w:cs="Calibri Light"/>
                <w:b/>
                <w:sz w:val="32"/>
                <w:szCs w:val="32"/>
              </w:rPr>
              <w:t>PLAN DE ASIGNATURA</w:t>
            </w:r>
          </w:p>
        </w:tc>
      </w:tr>
    </w:tbl>
    <w:p w14:paraId="5E3AAEBF" w14:textId="77777777" w:rsidR="00250992" w:rsidRDefault="00BC6C09">
      <w:pPr>
        <w:spacing w:before="80" w:after="80" w:line="240" w:lineRule="auto"/>
        <w:jc w:val="both"/>
      </w:pPr>
      <w:r>
        <w:rPr>
          <w:rFonts w:ascii="Calibri Light" w:eastAsia="Times New Roman" w:hAnsi="Calibri Light" w:cs="Calibri Light"/>
          <w:noProof/>
          <w:lang w:eastAsia="es-ES"/>
        </w:rPr>
        <mc:AlternateContent>
          <mc:Choice Requires="wps">
            <w:drawing>
              <wp:anchor distT="0" distB="0" distL="114300" distR="114300" simplePos="0" relativeHeight="251659264" behindDoc="0" locked="0" layoutInCell="1" allowOverlap="1" wp14:anchorId="0E753908" wp14:editId="42199FE1">
                <wp:simplePos x="0" y="0"/>
                <wp:positionH relativeFrom="column">
                  <wp:posOffset>7616</wp:posOffset>
                </wp:positionH>
                <wp:positionV relativeFrom="paragraph">
                  <wp:posOffset>74935</wp:posOffset>
                </wp:positionV>
                <wp:extent cx="5486400" cy="1096008"/>
                <wp:effectExtent l="0" t="0" r="19050" b="27942"/>
                <wp:wrapNone/>
                <wp:docPr id="645366434" name="Rectángulo: esquinas redondeadas 9"/>
                <wp:cNvGraphicFramePr/>
                <a:graphic xmlns:a="http://schemas.openxmlformats.org/drawingml/2006/main">
                  <a:graphicData uri="http://schemas.microsoft.com/office/word/2010/wordprocessingShape">
                    <wps:wsp>
                      <wps:cNvSpPr/>
                      <wps:spPr>
                        <a:xfrm>
                          <a:off x="0" y="0"/>
                          <a:ext cx="5486400" cy="109600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round/>
                        </a:ln>
                      </wps:spPr>
                      <wps:txbx>
                        <w:txbxContent>
                          <w:p w14:paraId="1DF48561" w14:textId="77777777" w:rsidR="00250992" w:rsidRPr="00AC7EB4" w:rsidRDefault="00BC6C09">
                            <w:pPr>
                              <w:jc w:val="center"/>
                            </w:pPr>
                            <w:r w:rsidRPr="00AC7EB4">
                              <w:rPr>
                                <w:b/>
                                <w:sz w:val="28"/>
                                <w:szCs w:val="28"/>
                              </w:rPr>
                              <w:t>UNIVERSIDAD CAT</w:t>
                            </w:r>
                            <w:r w:rsidRPr="00AC7EB4">
                              <w:rPr>
                                <w:b/>
                                <w:caps/>
                                <w:sz w:val="28"/>
                                <w:szCs w:val="28"/>
                              </w:rPr>
                              <w:t>ó</w:t>
                            </w:r>
                            <w:r w:rsidRPr="00AC7EB4">
                              <w:rPr>
                                <w:b/>
                                <w:sz w:val="28"/>
                                <w:szCs w:val="28"/>
                              </w:rPr>
                              <w:t>LICA BOLIVIANA “SAN PABLO”</w:t>
                            </w:r>
                          </w:p>
                          <w:p w14:paraId="48ADACF5" w14:textId="6D30D91E" w:rsidR="00250992" w:rsidRPr="00AC7EB4" w:rsidRDefault="00BC6C09">
                            <w:pPr>
                              <w:jc w:val="center"/>
                              <w:rPr>
                                <w:b/>
                                <w:sz w:val="24"/>
                                <w:szCs w:val="24"/>
                              </w:rPr>
                            </w:pPr>
                            <w:r w:rsidRPr="00AC7EB4">
                              <w:rPr>
                                <w:b/>
                                <w:sz w:val="24"/>
                                <w:szCs w:val="24"/>
                              </w:rPr>
                              <w:t xml:space="preserve">DEPARTAMENTO DE CIENCIAS </w:t>
                            </w:r>
                            <w:r w:rsidR="0071475E" w:rsidRPr="00AC7EB4">
                              <w:rPr>
                                <w:b/>
                                <w:sz w:val="24"/>
                                <w:szCs w:val="24"/>
                              </w:rPr>
                              <w:t>JURÍDICAS Y SOCIALES</w:t>
                            </w:r>
                          </w:p>
                          <w:p w14:paraId="372970FE" w14:textId="427A5A4A" w:rsidR="001F25F8" w:rsidRPr="00AC7EB4" w:rsidRDefault="001F25F8">
                            <w:pPr>
                              <w:jc w:val="center"/>
                              <w:rPr>
                                <w:b/>
                                <w:sz w:val="24"/>
                                <w:szCs w:val="24"/>
                              </w:rPr>
                            </w:pPr>
                            <w:r w:rsidRPr="00AC7EB4">
                              <w:rPr>
                                <w:b/>
                                <w:sz w:val="24"/>
                                <w:szCs w:val="24"/>
                              </w:rPr>
                              <w:t>Programa del Idioma Inglés</w:t>
                            </w:r>
                          </w:p>
                        </w:txbxContent>
                      </wps:txbx>
                      <wps:bodyPr vert="horz" wrap="square" lIns="91440" tIns="45720" rIns="91440" bIns="45720" anchor="t" anchorCtr="0" compatLnSpc="0">
                        <a:noAutofit/>
                      </wps:bodyPr>
                    </wps:wsp>
                  </a:graphicData>
                </a:graphic>
              </wp:anchor>
            </w:drawing>
          </mc:Choice>
          <mc:Fallback>
            <w:pict>
              <v:shape w14:anchorId="0E753908" id="Rectángulo: esquinas redondeadas 9" o:spid="_x0000_s1026" style="position:absolute;left:0;text-align:left;margin-left:.6pt;margin-top:5.9pt;width:6in;height:86.3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486400,10960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" adj="-11796480,,5400" path="m182668,at,,365336,365336,182668,,,182668l,913340at,730672,365336,1096008,,913340,182668,1096008l5303732,1096008at5121064,730672,5486400,1096008,5303732,1096008,5486400,913340l5486400,182668at5121064,,5486400,365336,5486400,182668,5303732,l182668,xe" strokeweight=".26467mm">
                <v:stroke joinstyle="round"/>
                <v:formulas/>
                <v:path arrowok="t" o:connecttype="custom" o:connectlocs="2743200,0;5486400,548004;2743200,1096008;0,548004" o:connectangles="270,0,90,180" textboxrect="53503,53503,5432897,1042505"/>
                <v:textbox>
                  <w:txbxContent>
                    <w:p w14:paraId="1DF48561" w14:textId="77777777" w:rsidR="00250992" w:rsidRPr="00AC7EB4" w:rsidRDefault="00BC6C09">
                      <w:pPr>
                        <w:jc w:val="center"/>
                      </w:pPr>
                      <w:r w:rsidRPr="00AC7EB4">
                        <w:rPr>
                          <w:b/>
                          <w:sz w:val="28"/>
                          <w:szCs w:val="28"/>
                        </w:rPr>
                        <w:t>UNIVERSIDAD CAT</w:t>
                      </w:r>
                      <w:r w:rsidRPr="00AC7EB4">
                        <w:rPr>
                          <w:b/>
                          <w:caps/>
                          <w:sz w:val="28"/>
                          <w:szCs w:val="28"/>
                        </w:rPr>
                        <w:t>ó</w:t>
                      </w:r>
                      <w:r w:rsidRPr="00AC7EB4">
                        <w:rPr>
                          <w:b/>
                          <w:sz w:val="28"/>
                          <w:szCs w:val="28"/>
                        </w:rPr>
                        <w:t>LICA BOLIVIANA “SAN PABLO”</w:t>
                      </w:r>
                    </w:p>
                    <w:p w14:paraId="48ADACF5" w14:textId="6D30D91E" w:rsidR="00250992" w:rsidRPr="00AC7EB4" w:rsidRDefault="00BC6C09">
                      <w:pPr>
                        <w:jc w:val="center"/>
                        <w:rPr>
                          <w:b/>
                          <w:sz w:val="24"/>
                          <w:szCs w:val="24"/>
                        </w:rPr>
                      </w:pPr>
                      <w:r w:rsidRPr="00AC7EB4">
                        <w:rPr>
                          <w:b/>
                          <w:sz w:val="24"/>
                          <w:szCs w:val="24"/>
                        </w:rPr>
                        <w:t xml:space="preserve">DEPARTAMENTO DE CIENCIAS </w:t>
                      </w:r>
                      <w:r w:rsidR="0071475E" w:rsidRPr="00AC7EB4">
                        <w:rPr>
                          <w:b/>
                          <w:sz w:val="24"/>
                          <w:szCs w:val="24"/>
                        </w:rPr>
                        <w:t>JURÍDICAS Y SOCIALES</w:t>
                      </w:r>
                    </w:p>
                    <w:p w14:paraId="372970FE" w14:textId="427A5A4A" w:rsidR="001F25F8" w:rsidRPr="00AC7EB4" w:rsidRDefault="001F25F8">
                      <w:pPr>
                        <w:jc w:val="center"/>
                        <w:rPr>
                          <w:b/>
                          <w:sz w:val="24"/>
                          <w:szCs w:val="24"/>
                        </w:rPr>
                      </w:pPr>
                      <w:r w:rsidRPr="00AC7EB4">
                        <w:rPr>
                          <w:b/>
                          <w:sz w:val="24"/>
                          <w:szCs w:val="24"/>
                        </w:rPr>
                        <w:t>Programa del Idioma Inglés</w:t>
                      </w:r>
                    </w:p>
                  </w:txbxContent>
                </v:textbox>
              </v:shape>
            </w:pict>
          </mc:Fallback>
        </mc:AlternateContent>
      </w:r>
    </w:p>
    <w:p w14:paraId="6842289E" w14:textId="3233CE1B" w:rsidR="1D588F15" w:rsidRDefault="1D588F15" w:rsidP="1D588F15">
      <w:pPr>
        <w:spacing w:before="120" w:after="120" w:line="276" w:lineRule="auto"/>
        <w:jc w:val="center"/>
        <w:rPr>
          <w:rFonts w:ascii="Calibri Light" w:eastAsia="Times New Roman" w:hAnsi="Calibri Light" w:cs="Calibri Light"/>
          <w:b/>
          <w:bCs/>
          <w:u w:val="single"/>
          <w:lang w:eastAsia="es-ES"/>
        </w:rPr>
      </w:pPr>
    </w:p>
    <w:p w14:paraId="45064ED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E0A748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22444C5"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46EED1F"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6C174883" wp14:editId="5445B842">
                <wp:extent cx="1042031" cy="622935"/>
                <wp:effectExtent l="0" t="0" r="62869" b="62865"/>
                <wp:docPr id="1030355224" name="Rectángulo: esquinas redondeadas 8"/>
                <wp:cNvGraphicFramePr/>
                <a:graphic xmlns:a="http://schemas.openxmlformats.org/drawingml/2006/main">
                  <a:graphicData uri="http://schemas.microsoft.com/office/word/2010/wordprocessingShape">
                    <wps:wsp>
                      <wps:cNvSpPr/>
                      <wps:spPr>
                        <a:xfrm>
                          <a:off x="0" y="0"/>
                          <a:ext cx="1042031" cy="62293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196B9CBB" w14:textId="77777777" w:rsidR="00250992" w:rsidRDefault="00BC6C09">
                            <w:pPr>
                              <w:rPr>
                                <w:sz w:val="20"/>
                                <w:szCs w:val="20"/>
                                <w:lang w:val="es-BO"/>
                              </w:rPr>
                            </w:pPr>
                            <w:r>
                              <w:rPr>
                                <w:sz w:val="20"/>
                                <w:szCs w:val="20"/>
                                <w:lang w:val="es-BO"/>
                              </w:rPr>
                              <w:t>Sigla y Código</w:t>
                            </w:r>
                          </w:p>
                          <w:p w14:paraId="5068730C" w14:textId="6344E6C2" w:rsidR="00250992" w:rsidRPr="00AC7EB4" w:rsidRDefault="001F25F8">
                            <w:pPr>
                              <w:jc w:val="center"/>
                              <w:rPr>
                                <w:sz w:val="20"/>
                                <w:szCs w:val="20"/>
                                <w:lang w:val="es-BO"/>
                              </w:rPr>
                            </w:pPr>
                            <w:r w:rsidRPr="00AC7EB4">
                              <w:rPr>
                                <w:sz w:val="20"/>
                                <w:szCs w:val="20"/>
                                <w:lang w:val="es-BO"/>
                              </w:rPr>
                              <w:t>LEN</w:t>
                            </w:r>
                            <w:r w:rsidR="00BC6C09" w:rsidRPr="00AC7EB4">
                              <w:rPr>
                                <w:sz w:val="20"/>
                                <w:szCs w:val="20"/>
                                <w:lang w:val="es-BO"/>
                              </w:rPr>
                              <w:t>-</w:t>
                            </w:r>
                            <w:r w:rsidRPr="00AC7EB4">
                              <w:rPr>
                                <w:sz w:val="20"/>
                                <w:szCs w:val="20"/>
                                <w:lang w:val="es-BO"/>
                              </w:rPr>
                              <w:t>10</w:t>
                            </w:r>
                            <w:r w:rsidR="0011230E" w:rsidRPr="00AC7EB4">
                              <w:rPr>
                                <w:sz w:val="20"/>
                                <w:szCs w:val="20"/>
                                <w:lang w:val="es-BO"/>
                              </w:rPr>
                              <w:t>3</w:t>
                            </w:r>
                          </w:p>
                        </w:txbxContent>
                      </wps:txbx>
                      <wps:bodyPr vert="horz" wrap="square" lIns="91440" tIns="45720" rIns="91440" bIns="45720" anchor="t" anchorCtr="0" compatLnSpc="0">
                        <a:noAutofit/>
                      </wps:bodyPr>
                    </wps:wsp>
                  </a:graphicData>
                </a:graphic>
              </wp:inline>
            </w:drawing>
          </mc:Choice>
          <mc:Fallback>
            <w:pict>
              <v:shape w14:anchorId="6C174883" id="Rectángulo: esquinas redondeadas 8" o:spid="_x0000_s1027" style="width:82.05pt;height:49.05pt;visibility:visible;mso-wrap-style:square;mso-left-percent:-10001;mso-top-percent:-10001;mso-position-horizontal:absolute;mso-position-horizontal-relative:char;mso-position-vertical:absolute;mso-position-vertical-relative:line;mso-left-percent:-10001;mso-top-percent:-10001;v-text-anchor:top" coordsize="1042031,622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1a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" adj="-11796480,,5400" path="m103823,at,,207646,207646,103823,,,103823l,519113at,415290,207646,622936,,519113,103823,622936l938209,622935at834386,415289,1042032,622935,938209,622935,1042032,519112l1042031,103823at834385,,1042031,207646,1042031,103823,938208,l103823,xe" strokecolor="#969696" strokeweight=".26467mm">
                <v:stroke joinstyle="round"/>
                <v:shadow on="t" origin="-.5,-.5" offset=".70561mm,.70561mm"/>
                <v:formulas/>
                <v:path arrowok="t" o:connecttype="custom" o:connectlocs="521016,0;1042031,311468;521016,622935;0,311468" o:connectangles="270,0,90,180" textboxrect="30410,30410,1011621,592525"/>
                <v:textbox>
                  <w:txbxContent>
                    <w:p w14:paraId="196B9CBB" w14:textId="77777777" w:rsidR="00250992" w:rsidRDefault="00BC6C09">
                      <w:pPr>
                        <w:rPr>
                          <w:sz w:val="20"/>
                          <w:szCs w:val="20"/>
                          <w:lang w:val="es-BO"/>
                        </w:rPr>
                      </w:pPr>
                      <w:r>
                        <w:rPr>
                          <w:sz w:val="20"/>
                          <w:szCs w:val="20"/>
                          <w:lang w:val="es-BO"/>
                        </w:rPr>
                        <w:t>Sigla y Código</w:t>
                      </w:r>
                    </w:p>
                    <w:p w14:paraId="5068730C" w14:textId="6344E6C2" w:rsidR="00250992" w:rsidRPr="00AC7EB4" w:rsidRDefault="001F25F8">
                      <w:pPr>
                        <w:jc w:val="center"/>
                        <w:rPr>
                          <w:sz w:val="20"/>
                          <w:szCs w:val="20"/>
                          <w:lang w:val="es-BO"/>
                        </w:rPr>
                      </w:pPr>
                      <w:r w:rsidRPr="00AC7EB4">
                        <w:rPr>
                          <w:sz w:val="20"/>
                          <w:szCs w:val="20"/>
                          <w:lang w:val="es-BO"/>
                        </w:rPr>
                        <w:t>LEN</w:t>
                      </w:r>
                      <w:r w:rsidR="00BC6C09" w:rsidRPr="00AC7EB4">
                        <w:rPr>
                          <w:sz w:val="20"/>
                          <w:szCs w:val="20"/>
                          <w:lang w:val="es-BO"/>
                        </w:rPr>
                        <w:t>-</w:t>
                      </w:r>
                      <w:r w:rsidRPr="00AC7EB4">
                        <w:rPr>
                          <w:sz w:val="20"/>
                          <w:szCs w:val="20"/>
                          <w:lang w:val="es-BO"/>
                        </w:rPr>
                        <w:t>10</w:t>
                      </w:r>
                      <w:r w:rsidR="0011230E" w:rsidRPr="00AC7EB4">
                        <w:rPr>
                          <w:sz w:val="20"/>
                          <w:szCs w:val="20"/>
                          <w:lang w:val="es-BO"/>
                        </w:rPr>
                        <w:t>3</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1BAA0C2" wp14:editId="3FB5F1B7">
                <wp:extent cx="3352803" cy="542925"/>
                <wp:effectExtent l="0" t="0" r="57147" b="66675"/>
                <wp:docPr id="1434881981" name="Rectángulo: esquinas redondeadas 7"/>
                <wp:cNvGraphicFramePr/>
                <a:graphic xmlns:a="http://schemas.openxmlformats.org/drawingml/2006/main">
                  <a:graphicData uri="http://schemas.microsoft.com/office/word/2010/wordprocessingShape">
                    <wps:wsp>
                      <wps:cNvSpPr/>
                      <wps:spPr>
                        <a:xfrm>
                          <a:off x="0" y="0"/>
                          <a:ext cx="3352803" cy="54292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2710F96B" w14:textId="005C151C" w:rsidR="00250992" w:rsidRDefault="00BC6C09">
                            <w:pPr>
                              <w:rPr>
                                <w:lang w:val="es-BO"/>
                              </w:rPr>
                            </w:pPr>
                            <w:r>
                              <w:rPr>
                                <w:lang w:val="es-BO"/>
                              </w:rPr>
                              <w:t xml:space="preserve">Nombre de la asignatura: </w:t>
                            </w:r>
                            <w:r w:rsidR="001F25F8">
                              <w:rPr>
                                <w:lang w:val="es-BO"/>
                              </w:rPr>
                              <w:t>INGLÉS I</w:t>
                            </w:r>
                            <w:r w:rsidR="0011230E">
                              <w:rPr>
                                <w:lang w:val="es-BO"/>
                              </w:rPr>
                              <w:t>V</w:t>
                            </w:r>
                          </w:p>
                        </w:txbxContent>
                      </wps:txbx>
                      <wps:bodyPr vert="horz" wrap="square" lIns="91440" tIns="45720" rIns="91440" bIns="45720" anchor="t" anchorCtr="0" compatLnSpc="0">
                        <a:noAutofit/>
                      </wps:bodyPr>
                    </wps:wsp>
                  </a:graphicData>
                </a:graphic>
              </wp:inline>
            </w:drawing>
          </mc:Choice>
          <mc:Fallback>
            <w:pict>
              <v:shape w14:anchorId="11BAA0C2" id="Rectángulo: esquinas redondeadas 7" o:spid="_x0000_s1028" style="width:264pt;height:42.75pt;visibility:visible;mso-wrap-style:square;mso-left-percent:-10001;mso-top-percent:-10001;mso-position-horizontal:absolute;mso-position-horizontal-relative:char;mso-position-vertical:absolute;mso-position-vertical-relative:line;mso-left-percent:-10001;mso-top-percent:-10001;v-text-anchor:top" coordsize="3352803,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" adj="-11796480,,5400" path="m90487,at,,180974,180974,90487,,,90487l,452437at,361949,180974,542925,,452437,90487,542925l3262315,542925at3171827,361949,3352803,542925,3262315,542925,3352803,452437l3352803,90487at3171827,,3352803,180974,3352803,90487,3262315,l90487,xe" strokecolor="#969696" strokeweight=".26467mm">
                <v:stroke joinstyle="round"/>
                <v:shadow on="t" origin="-.5,-.5" offset=".70561mm,.70561mm"/>
                <v:formulas/>
                <v:path arrowok="t" o:connecttype="custom" o:connectlocs="1676402,0;3352803,271463;1676402,542925;0,271463" o:connectangles="270,0,90,180" textboxrect="26504,26504,3326299,516421"/>
                <v:textbox>
                  <w:txbxContent>
                    <w:p w14:paraId="2710F96B" w14:textId="005C151C" w:rsidR="00250992" w:rsidRDefault="00BC6C09">
                      <w:pPr>
                        <w:rPr>
                          <w:lang w:val="es-BO"/>
                        </w:rPr>
                      </w:pPr>
                      <w:r>
                        <w:rPr>
                          <w:lang w:val="es-BO"/>
                        </w:rPr>
                        <w:t xml:space="preserve">Nombre de la asignatura: </w:t>
                      </w:r>
                      <w:r w:rsidR="001F25F8">
                        <w:rPr>
                          <w:lang w:val="es-BO"/>
                        </w:rPr>
                        <w:t>INGLÉS I</w:t>
                      </w:r>
                      <w:r w:rsidR="0011230E">
                        <w:rPr>
                          <w:lang w:val="es-BO"/>
                        </w:rPr>
                        <w:t>V</w:t>
                      </w:r>
                    </w:p>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noProof/>
          <w:lang w:eastAsia="es-ES"/>
        </w:rPr>
        <mc:AlternateContent>
          <mc:Choice Requires="wps">
            <w:drawing>
              <wp:inline distT="0" distB="0" distL="0" distR="0" wp14:anchorId="4206DF02" wp14:editId="1CA62E4A">
                <wp:extent cx="895353" cy="537210"/>
                <wp:effectExtent l="0" t="0" r="57147" b="53340"/>
                <wp:docPr id="1494213317" name="Rectángulo: esquinas redondeadas 6"/>
                <wp:cNvGraphicFramePr/>
                <a:graphic xmlns:a="http://schemas.openxmlformats.org/drawingml/2006/main">
                  <a:graphicData uri="http://schemas.microsoft.com/office/word/2010/wordprocessingShape">
                    <wps:wsp>
                      <wps:cNvSpPr/>
                      <wps:spPr>
                        <a:xfrm>
                          <a:off x="0" y="0"/>
                          <a:ext cx="895353" cy="53721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557594" w14:textId="7E2AC302" w:rsidR="00250992" w:rsidRDefault="00BC6C09">
                            <w:pPr>
                              <w:jc w:val="center"/>
                              <w:rPr>
                                <w:lang w:val="es-BO"/>
                              </w:rPr>
                            </w:pPr>
                            <w:r>
                              <w:rPr>
                                <w:lang w:val="es-BO"/>
                              </w:rPr>
                              <w:t xml:space="preserve">Semestre:   </w:t>
                            </w:r>
                            <w:r w:rsidR="00AC7EB4">
                              <w:rPr>
                                <w:lang w:val="es-BO"/>
                              </w:rPr>
                              <w:t>1</w:t>
                            </w:r>
                          </w:p>
                        </w:txbxContent>
                      </wps:txbx>
                      <wps:bodyPr vert="horz" wrap="square" lIns="91440" tIns="45720" rIns="91440" bIns="45720" anchor="t" anchorCtr="0" compatLnSpc="0">
                        <a:noAutofit/>
                      </wps:bodyPr>
                    </wps:wsp>
                  </a:graphicData>
                </a:graphic>
              </wp:inline>
            </w:drawing>
          </mc:Choice>
          <mc:Fallback>
            <w:pict>
              <v:shape w14:anchorId="4206DF02" id="Rectángulo: esquinas redondeadas 6" o:spid="_x0000_s1029" style="width:70.5pt;height:42.3pt;visibility:visible;mso-wrap-style:square;mso-left-percent:-10001;mso-top-percent:-10001;mso-position-horizontal:absolute;mso-position-horizontal-relative:char;mso-position-vertical:absolute;mso-position-vertical-relative:line;mso-left-percent:-10001;mso-top-percent:-10001;v-text-anchor:top" coordsize="895353,53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" adj="-11796480,,5400" path="m89535,at,,179070,179070,89535,,,89535l,447675at,358140,179070,537210,,447675,89535,537210l805818,537210at716283,358140,895353,537210,805818,537210,895353,447675l895353,89535at716283,,895353,179070,895353,89535,805818,l89535,xe" strokecolor="#969696" strokeweight=".26467mm">
                <v:stroke joinstyle="round"/>
                <v:shadow on="t" origin="-.5,-.5" offset=".70561mm,.70561mm"/>
                <v:formulas/>
                <v:path arrowok="t" o:connecttype="custom" o:connectlocs="447677,0;895353,268605;447677,537210;0,268605" o:connectangles="270,0,90,180" textboxrect="26225,26225,869128,510985"/>
                <v:textbox>
                  <w:txbxContent>
                    <w:p w14:paraId="36557594" w14:textId="7E2AC302" w:rsidR="00250992" w:rsidRDefault="00BC6C09">
                      <w:pPr>
                        <w:jc w:val="center"/>
                        <w:rPr>
                          <w:lang w:val="es-BO"/>
                        </w:rPr>
                      </w:pPr>
                      <w:r>
                        <w:rPr>
                          <w:lang w:val="es-BO"/>
                        </w:rPr>
                        <w:t xml:space="preserve">Semestre:   </w:t>
                      </w:r>
                      <w:r w:rsidR="00AC7EB4">
                        <w:rPr>
                          <w:lang w:val="es-BO"/>
                        </w:rPr>
                        <w:t>1</w:t>
                      </w:r>
                    </w:p>
                  </w:txbxContent>
                </v:textbox>
                <w10:anchorlock/>
              </v:shape>
            </w:pict>
          </mc:Fallback>
        </mc:AlternateContent>
      </w:r>
    </w:p>
    <w:p w14:paraId="7E8B7089"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4A8934" wp14:editId="7C7E4BD4">
                <wp:extent cx="4203697" cy="469901"/>
                <wp:effectExtent l="0" t="0" r="63503" b="63499"/>
                <wp:docPr id="1832091357" name="Rectángulo: esquinas redondeadas 5"/>
                <wp:cNvGraphicFramePr/>
                <a:graphic xmlns:a="http://schemas.openxmlformats.org/drawingml/2006/main">
                  <a:graphicData uri="http://schemas.microsoft.com/office/word/2010/wordprocessingShape">
                    <wps:wsp>
                      <wps:cNvSpPr/>
                      <wps:spPr>
                        <a:xfrm>
                          <a:off x="0" y="0"/>
                          <a:ext cx="4203697"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wps:txbx>
                      <wps:bodyPr vert="horz" wrap="square" lIns="91440" tIns="45720" rIns="91440" bIns="45720" anchor="t" anchorCtr="0" compatLnSpc="0">
                        <a:noAutofit/>
                      </wps:bodyPr>
                    </wps:wsp>
                  </a:graphicData>
                </a:graphic>
              </wp:inline>
            </w:drawing>
          </mc:Choice>
          <mc:Fallback>
            <w:pict>
              <v:shape w14:anchorId="2E4A8934" id="Rectángulo: esquinas redondeadas 5" o:spid="_x0000_s1030" style="width:331pt;height:37pt;visibility:visible;mso-wrap-style:square;mso-left-percent:-10001;mso-top-percent:-10001;mso-position-horizontal:absolute;mso-position-horizontal-relative:char;mso-position-vertical:absolute;mso-position-vertical-relative:line;mso-left-percent:-10001;mso-top-percent:-10001;v-text-anchor:top" coordsize="4203697,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" adj="-11796480,,5400" path="m78317,at,,156634,156634,78317,,,78317l,391584at,313267,156634,469901,,391584,78317,469901l4125380,469901at4047063,313267,4203697,469901,4125380,469901,4203697,391584l4203697,78317at4047063,,4203697,156634,4203697,78317,4125380,l78317,xe" strokecolor="#969696" strokeweight=".26467mm">
                <v:stroke joinstyle="round"/>
                <v:shadow on="t" origin="-.5,-.5" offset=".70561mm,.70561mm"/>
                <v:formulas/>
                <v:path arrowok="t" o:connecttype="custom" o:connectlocs="2101849,0;4203697,234951;2101849,469901;0,234951" o:connectangles="270,0,90,180" textboxrect="22939,22939,4180758,446962"/>
                <v:textbo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4301036" wp14:editId="12EA9567">
                <wp:extent cx="1192533" cy="469901"/>
                <wp:effectExtent l="0" t="0" r="64767" b="63499"/>
                <wp:docPr id="2037516866" name="Rectángulo: esquinas redondeadas 4"/>
                <wp:cNvGraphicFramePr/>
                <a:graphic xmlns:a="http://schemas.openxmlformats.org/drawingml/2006/main">
                  <a:graphicData uri="http://schemas.microsoft.com/office/word/2010/wordprocessingShape">
                    <wps:wsp>
                      <wps:cNvSpPr/>
                      <wps:spPr>
                        <a:xfrm>
                          <a:off x="0" y="0"/>
                          <a:ext cx="1192533"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D48F79" w14:textId="13C9BBD4" w:rsidR="00250992" w:rsidRDefault="00BC6C09">
                            <w:pPr>
                              <w:rPr>
                                <w:lang w:val="es-BO"/>
                              </w:rPr>
                            </w:pPr>
                            <w:r>
                              <w:rPr>
                                <w:lang w:val="es-BO"/>
                              </w:rPr>
                              <w:t xml:space="preserve">Gestión: </w:t>
                            </w:r>
                            <w:r w:rsidR="00AC7EB4">
                              <w:rPr>
                                <w:lang w:val="es-BO"/>
                              </w:rPr>
                              <w:t>1-2026</w:t>
                            </w:r>
                          </w:p>
                        </w:txbxContent>
                      </wps:txbx>
                      <wps:bodyPr vert="horz" wrap="square" lIns="91440" tIns="45720" rIns="91440" bIns="45720" anchor="t" anchorCtr="0" compatLnSpc="0">
                        <a:noAutofit/>
                      </wps:bodyPr>
                    </wps:wsp>
                  </a:graphicData>
                </a:graphic>
              </wp:inline>
            </w:drawing>
          </mc:Choice>
          <mc:Fallback>
            <w:pict>
              <v:shape w14:anchorId="14301036" id="Rectángulo: esquinas redondeadas 4" o:spid="_x0000_s1031" style="width:93.9pt;height:37pt;visibility:visible;mso-wrap-style:square;mso-left-percent:-10001;mso-top-percent:-10001;mso-position-horizontal:absolute;mso-position-horizontal-relative:char;mso-position-vertical:absolute;mso-position-vertical-relative:line;mso-left-percent:-10001;mso-top-percent:-10001;v-text-anchor:top" coordsize="1192533,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2O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" adj="-11796480,,5400" path="m78317,at,,156634,156634,78317,,,78317l,391584at,313267,156634,469901,,391584,78317,469901l1114216,469901at1035899,313267,1192533,469901,1114216,469901,1192533,391584l1192533,78317at1035899,,1192533,156634,1192533,78317,1114216,l78317,xe" strokecolor="#969696" strokeweight=".26467mm">
                <v:stroke joinstyle="round"/>
                <v:shadow on="t" origin="-.5,-.5" offset=".70561mm,.70561mm"/>
                <v:formulas/>
                <v:path arrowok="t" o:connecttype="custom" o:connectlocs="596267,0;1192533,234951;596267,469901;0,234951" o:connectangles="270,0,90,180" textboxrect="22939,22939,1169594,446962"/>
                <v:textbox>
                  <w:txbxContent>
                    <w:p w14:paraId="36D48F79" w14:textId="13C9BBD4" w:rsidR="00250992" w:rsidRDefault="00BC6C09">
                      <w:pPr>
                        <w:rPr>
                          <w:lang w:val="es-BO"/>
                        </w:rPr>
                      </w:pPr>
                      <w:r>
                        <w:rPr>
                          <w:lang w:val="es-BO"/>
                        </w:rPr>
                        <w:t xml:space="preserve">Gestión: </w:t>
                      </w:r>
                      <w:r w:rsidR="00AC7EB4">
                        <w:rPr>
                          <w:lang w:val="es-BO"/>
                        </w:rPr>
                        <w:t>1-2026</w:t>
                      </w:r>
                    </w:p>
                  </w:txbxContent>
                </v:textbox>
                <w10:anchorlock/>
              </v:shape>
            </w:pict>
          </mc:Fallback>
        </mc:AlternateContent>
      </w:r>
    </w:p>
    <w:p w14:paraId="46693367"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4C724338" wp14:editId="56899B07">
                <wp:extent cx="2628899" cy="1192533"/>
                <wp:effectExtent l="0" t="0" r="57151" b="64767"/>
                <wp:docPr id="1055657315" name="Rectángulo: esquinas redondeadas 3"/>
                <wp:cNvGraphicFramePr/>
                <a:graphic xmlns:a="http://schemas.openxmlformats.org/drawingml/2006/main">
                  <a:graphicData uri="http://schemas.microsoft.com/office/word/2010/wordprocessingShape">
                    <wps:wsp>
                      <wps:cNvSpPr/>
                      <wps:spPr>
                        <a:xfrm>
                          <a:off x="0" y="0"/>
                          <a:ext cx="2628899" cy="119253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242"/>
                              <w:gridCol w:w="1560"/>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Pr="00AC7EB4" w:rsidRDefault="00BC6C09">
                                  <w:pPr>
                                    <w:jc w:val="center"/>
                                  </w:pPr>
                                  <w:r w:rsidRPr="00AC7EB4">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Pr="00AC7EB4" w:rsidRDefault="00BC6C09">
                                  <w:pPr>
                                    <w:jc w:val="center"/>
                                  </w:pPr>
                                  <w:r w:rsidRPr="00AC7EB4">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F04F" w14:textId="58BA74F0" w:rsidR="00250992" w:rsidRPr="00AC7EB4" w:rsidRDefault="00BC6C09">
                                  <w:r w:rsidRPr="00AC7EB4">
                                    <w:t>Lunes</w:t>
                                  </w:r>
                                  <w:r w:rsidR="001F25F8" w:rsidRPr="00AC7EB4">
                                    <w:t>, miércoles y viernes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00D" w14:textId="0597815C" w:rsidR="00250992" w:rsidRPr="00AC7EB4" w:rsidRDefault="001F25F8">
                                  <w:r w:rsidRPr="00AC7EB4">
                                    <w:t>14</w:t>
                                  </w:r>
                                  <w:r w:rsidR="00BC6C09" w:rsidRPr="00AC7EB4">
                                    <w:t>:</w:t>
                                  </w:r>
                                  <w:r w:rsidR="00FA7A83" w:rsidRPr="00AC7EB4">
                                    <w:t>15</w:t>
                                  </w:r>
                                  <w:r w:rsidR="00BC6C09" w:rsidRPr="00AC7EB4">
                                    <w:t xml:space="preserve"> – </w:t>
                                  </w:r>
                                  <w:r w:rsidRPr="00AC7EB4">
                                    <w:t>15</w:t>
                                  </w:r>
                                  <w:r w:rsidR="00BC6C09" w:rsidRPr="00AC7EB4">
                                    <w:t>:45</w:t>
                                  </w:r>
                                </w:p>
                              </w:tc>
                            </w:tr>
                          </w:tbl>
                          <w:p w14:paraId="63745A97"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4C724338" id="Rectángulo: esquinas redondeadas 3" o:spid="_x0000_s1032" style="width:207pt;height:93.9pt;visibility:visible;mso-wrap-style:square;mso-left-percent:-10001;mso-top-percent:-10001;mso-position-horizontal:absolute;mso-position-horizontal-relative:char;mso-position-vertical:absolute;mso-position-vertical-relative:line;mso-left-percent:-10001;mso-top-percent:-10001;v-text-anchor:top" coordsize="2628899,11925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5atgYAANg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" adj="-11796480,,5400" path="m198756,at,,397512,397512,198756,,,198756l,993778at,795022,397512,1192534,,993778,198756,1192534l2430144,1192533at2231388,795021,2628900,1192533,2430144,1192533,2628900,993777l2628899,198756at2231387,,2628899,397512,2628899,198756,2430143,l198756,xe" strokecolor="#969696" strokeweight=".26467mm">
                <v:stroke joinstyle="round"/>
                <v:shadow on="t" origin="-.5,-.5" offset=".70561mm,.70561mm"/>
                <v:formulas/>
                <v:path arrowok="t" o:connecttype="custom" o:connectlocs="1314450,0;2628899,596267;1314450,1192533;0,596267" o:connectangles="270,0,90,180" textboxrect="58215,58215,2570684,1134318"/>
                <v:textbox>
                  <w:txbxContent>
                    <w:tbl>
                      <w:tblPr>
                        <w:tblW w:w="2802" w:type="dxa"/>
                        <w:jc w:val="center"/>
                        <w:tblCellMar>
                          <w:left w:w="10" w:type="dxa"/>
                          <w:right w:w="10" w:type="dxa"/>
                        </w:tblCellMar>
                        <w:tblLook w:val="0000" w:firstRow="0" w:lastRow="0" w:firstColumn="0" w:lastColumn="0" w:noHBand="0" w:noVBand="0"/>
                      </w:tblPr>
                      <w:tblGrid>
                        <w:gridCol w:w="1242"/>
                        <w:gridCol w:w="1560"/>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Pr="00AC7EB4" w:rsidRDefault="00BC6C09">
                            <w:pPr>
                              <w:jc w:val="center"/>
                            </w:pPr>
                            <w:r w:rsidRPr="00AC7EB4">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Pr="00AC7EB4" w:rsidRDefault="00BC6C09">
                            <w:pPr>
                              <w:jc w:val="center"/>
                            </w:pPr>
                            <w:r w:rsidRPr="00AC7EB4">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F04F" w14:textId="58BA74F0" w:rsidR="00250992" w:rsidRPr="00AC7EB4" w:rsidRDefault="00BC6C09">
                            <w:r w:rsidRPr="00AC7EB4">
                              <w:t>Lunes</w:t>
                            </w:r>
                            <w:r w:rsidR="001F25F8" w:rsidRPr="00AC7EB4">
                              <w:t>, miércoles y viernes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00D" w14:textId="0597815C" w:rsidR="00250992" w:rsidRPr="00AC7EB4" w:rsidRDefault="001F25F8">
                            <w:r w:rsidRPr="00AC7EB4">
                              <w:t>14</w:t>
                            </w:r>
                            <w:r w:rsidR="00BC6C09" w:rsidRPr="00AC7EB4">
                              <w:t>:</w:t>
                            </w:r>
                            <w:r w:rsidR="00FA7A83" w:rsidRPr="00AC7EB4">
                              <w:t>15</w:t>
                            </w:r>
                            <w:r w:rsidR="00BC6C09" w:rsidRPr="00AC7EB4">
                              <w:t xml:space="preserve"> – </w:t>
                            </w:r>
                            <w:r w:rsidRPr="00AC7EB4">
                              <w:t>15</w:t>
                            </w:r>
                            <w:r w:rsidR="00BC6C09" w:rsidRPr="00AC7EB4">
                              <w:t>:45</w:t>
                            </w:r>
                          </w:p>
                        </w:tc>
                      </w:tr>
                    </w:tbl>
                    <w:p w14:paraId="63745A97" w14:textId="77777777" w:rsidR="00250992" w:rsidRDefault="00250992"/>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lang w:eastAsia="es-ES"/>
        </w:rPr>
        <w:t xml:space="preserve">     </w:t>
      </w:r>
      <w:r>
        <w:rPr>
          <w:rFonts w:ascii="Calibri Light" w:eastAsia="Times New Roman" w:hAnsi="Calibri Light" w:cs="Calibri Light"/>
          <w:noProof/>
          <w:lang w:eastAsia="es-ES"/>
        </w:rPr>
        <mc:AlternateContent>
          <mc:Choice Requires="wps">
            <w:drawing>
              <wp:inline distT="0" distB="0" distL="0" distR="0" wp14:anchorId="780D33A8" wp14:editId="2D83A540">
                <wp:extent cx="2656844" cy="1028069"/>
                <wp:effectExtent l="0" t="0" r="48256" b="57781"/>
                <wp:docPr id="436045012" name="Rectángulo: esquinas redondeadas 2"/>
                <wp:cNvGraphicFramePr/>
                <a:graphic xmlns:a="http://schemas.openxmlformats.org/drawingml/2006/main">
                  <a:graphicData uri="http://schemas.microsoft.com/office/word/2010/wordprocessingShape">
                    <wps:wsp>
                      <wps:cNvSpPr/>
                      <wps:spPr>
                        <a:xfrm>
                          <a:off x="0" y="0"/>
                          <a:ext cx="2656844" cy="1028069"/>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039F108B" w:rsidR="00250992" w:rsidRPr="00AC7EB4" w:rsidRDefault="001F25F8">
                                  <w:pPr>
                                    <w:jc w:val="center"/>
                                    <w:rPr>
                                      <w:sz w:val="20"/>
                                      <w:szCs w:val="20"/>
                                    </w:rPr>
                                  </w:pPr>
                                  <w:r w:rsidRPr="00AC7EB4">
                                    <w:rPr>
                                      <w:sz w:val="20"/>
                                      <w:szCs w:val="20"/>
                                    </w:rPr>
                                    <w:t>6</w:t>
                                  </w:r>
                                  <w:r w:rsidR="00BC6C09" w:rsidRPr="00AC7EB4">
                                    <w:rPr>
                                      <w:sz w:val="20"/>
                                      <w:szCs w:val="20"/>
                                    </w:rPr>
                                    <w:t xml:space="preserve"> H/Acad</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2620C883" w:rsidR="00250992" w:rsidRPr="00AC7EB4" w:rsidRDefault="001F25F8">
                                  <w:pPr>
                                    <w:jc w:val="center"/>
                                    <w:rPr>
                                      <w:sz w:val="20"/>
                                      <w:szCs w:val="20"/>
                                    </w:rPr>
                                  </w:pPr>
                                  <w:r w:rsidRPr="00AC7EB4">
                                    <w:rPr>
                                      <w:sz w:val="20"/>
                                      <w:szCs w:val="20"/>
                                    </w:rPr>
                                    <w:t>6</w:t>
                                  </w:r>
                                </w:p>
                              </w:tc>
                            </w:tr>
                          </w:tbl>
                          <w:p w14:paraId="3D3D9FFE"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780D33A8" id="Rectángulo: esquinas redondeadas 2" o:spid="_x0000_s1033" style="width:209.2pt;height:80.95pt;visibility:visible;mso-wrap-style:square;mso-left-percent:-10001;mso-top-percent:-10001;mso-position-horizontal:absolute;mso-position-horizontal-relative:char;mso-position-vertical:absolute;mso-position-vertical-relative:line;mso-left-percent:-10001;mso-top-percent:-10001;v-text-anchor:top" coordsize="2656844,10280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" adj="-11796480,,5400" path="m171345,at,,342690,342690,171345,,,171345l,856724at,685379,342690,1028069,,856724,171345,1028069l2485499,1028069at2314154,685379,2656844,1028069,2485499,1028069,2656844,856724l2656844,171345at2314154,,2656844,342690,2656844,171345,2485499,l171345,xe" strokecolor="#969696" strokeweight=".26467mm">
                <v:stroke joinstyle="round"/>
                <v:shadow on="t" origin="-.5,-.5" offset=".70561mm,.70561mm"/>
                <v:formulas/>
                <v:path arrowok="t" o:connecttype="custom" o:connectlocs="1328422,0;2656844,514035;1328422,1028069;0,514035" o:connectangles="270,0,90,180" textboxrect="50187,50187,2606657,977882"/>
                <v:textbo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039F108B" w:rsidR="00250992" w:rsidRPr="00AC7EB4" w:rsidRDefault="001F25F8">
                            <w:pPr>
                              <w:jc w:val="center"/>
                              <w:rPr>
                                <w:sz w:val="20"/>
                                <w:szCs w:val="20"/>
                              </w:rPr>
                            </w:pPr>
                            <w:r w:rsidRPr="00AC7EB4">
                              <w:rPr>
                                <w:sz w:val="20"/>
                                <w:szCs w:val="20"/>
                              </w:rPr>
                              <w:t>6</w:t>
                            </w:r>
                            <w:r w:rsidR="00BC6C09" w:rsidRPr="00AC7EB4">
                              <w:rPr>
                                <w:sz w:val="20"/>
                                <w:szCs w:val="20"/>
                              </w:rPr>
                              <w:t xml:space="preserve"> H/Acad</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2620C883" w:rsidR="00250992" w:rsidRPr="00AC7EB4" w:rsidRDefault="001F25F8">
                            <w:pPr>
                              <w:jc w:val="center"/>
                              <w:rPr>
                                <w:sz w:val="20"/>
                                <w:szCs w:val="20"/>
                              </w:rPr>
                            </w:pPr>
                            <w:r w:rsidRPr="00AC7EB4">
                              <w:rPr>
                                <w:sz w:val="20"/>
                                <w:szCs w:val="20"/>
                              </w:rPr>
                              <w:t>6</w:t>
                            </w:r>
                          </w:p>
                        </w:tc>
                      </w:tr>
                    </w:tbl>
                    <w:p w14:paraId="3D3D9FFE" w14:textId="77777777" w:rsidR="00250992" w:rsidRDefault="00250992"/>
                  </w:txbxContent>
                </v:textbox>
                <w10:anchorlock/>
              </v:shape>
            </w:pict>
          </mc:Fallback>
        </mc:AlternateContent>
      </w:r>
    </w:p>
    <w:p w14:paraId="4CE5C52B"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674D69" wp14:editId="4C1181B9">
                <wp:extent cx="3043552" cy="426723"/>
                <wp:effectExtent l="0" t="0" r="61598" b="49527"/>
                <wp:docPr id="1629073183" name="Rectángulo: esquinas redondeadas 1"/>
                <wp:cNvGraphicFramePr/>
                <a:graphic xmlns:a="http://schemas.openxmlformats.org/drawingml/2006/main">
                  <a:graphicData uri="http://schemas.microsoft.com/office/word/2010/wordprocessingShape">
                    <wps:wsp>
                      <wps:cNvSpPr/>
                      <wps:spPr>
                        <a:xfrm>
                          <a:off x="0" y="0"/>
                          <a:ext cx="3043552" cy="42672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E7035F6" w14:textId="3E8BD76C" w:rsidR="00250992" w:rsidRDefault="00BC6C09">
                            <w:pPr>
                              <w:rPr>
                                <w:lang w:val="es-BO"/>
                              </w:rPr>
                            </w:pPr>
                            <w:r>
                              <w:rPr>
                                <w:lang w:val="es-BO"/>
                              </w:rPr>
                              <w:t xml:space="preserve">Prerrequisitos: </w:t>
                            </w:r>
                            <w:r w:rsidR="001F25F8">
                              <w:rPr>
                                <w:lang w:val="es-BO"/>
                              </w:rPr>
                              <w:t>Ninguno</w:t>
                            </w:r>
                          </w:p>
                        </w:txbxContent>
                      </wps:txbx>
                      <wps:bodyPr vert="horz" wrap="square" lIns="91440" tIns="45720" rIns="91440" bIns="45720" anchor="t" anchorCtr="0" compatLnSpc="0">
                        <a:noAutofit/>
                      </wps:bodyPr>
                    </wps:wsp>
                  </a:graphicData>
                </a:graphic>
              </wp:inline>
            </w:drawing>
          </mc:Choice>
          <mc:Fallback>
            <w:pict>
              <v:shape w14:anchorId="2E674D69" id="Rectángulo: esquinas redondeadas 1" o:spid="_x0000_s1034" style="width:239.65pt;height:33.6pt;visibility:visible;mso-wrap-style:square;mso-left-percent:-10001;mso-top-percent:-10001;mso-position-horizontal:absolute;mso-position-horizontal-relative:char;mso-position-vertical:absolute;mso-position-vertical-relative:line;mso-left-percent:-10001;mso-top-percent:-10001;v-text-anchor:top" coordsize="3043552,4267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dttQYAANc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" adj="-11796480,,5400" path="m71121,at,,142242,142242,71121,,,71121l,355603at,284482,142242,426724,,355603,71121,426724l2972432,426723at2901311,284481,3043553,426723,2972432,426723,3043553,355602l3043552,71121at2901310,,3043552,142242,3043552,71121,2972431,l71121,xe" strokecolor="#969696" strokeweight=".26467mm">
                <v:stroke joinstyle="round"/>
                <v:shadow on="t" origin="-.5,-.5" offset=".70561mm,.70561mm"/>
                <v:formulas/>
                <v:path arrowok="t" o:connecttype="custom" o:connectlocs="1521776,0;3043552,213362;1521776,426723;0,213362" o:connectangles="270,0,90,180" textboxrect="20831,20831,3022721,405892"/>
                <v:textbox>
                  <w:txbxContent>
                    <w:p w14:paraId="3E7035F6" w14:textId="3E8BD76C" w:rsidR="00250992" w:rsidRDefault="00BC6C09">
                      <w:pPr>
                        <w:rPr>
                          <w:lang w:val="es-BO"/>
                        </w:rPr>
                      </w:pPr>
                      <w:r>
                        <w:rPr>
                          <w:lang w:val="es-BO"/>
                        </w:rPr>
                        <w:t xml:space="preserve">Prerrequisitos: </w:t>
                      </w:r>
                      <w:r w:rsidR="001F25F8">
                        <w:rPr>
                          <w:lang w:val="es-BO"/>
                        </w:rPr>
                        <w:t>Ninguno</w:t>
                      </w:r>
                    </w:p>
                  </w:txbxContent>
                </v:textbox>
                <w10:anchorlock/>
              </v:shape>
            </w:pict>
          </mc:Fallback>
        </mc:AlternateContent>
      </w:r>
    </w:p>
    <w:p w14:paraId="25C9D8CA" w14:textId="77777777" w:rsidR="00250992" w:rsidRDefault="00BC6C09">
      <w:pPr>
        <w:numPr>
          <w:ilvl w:val="0"/>
          <w:numId w:val="9"/>
        </w:numPr>
        <w:tabs>
          <w:tab w:val="left" w:pos="311"/>
        </w:tabs>
        <w:spacing w:before="120" w:after="120" w:line="276" w:lineRule="auto"/>
        <w:ind w:left="311" w:hanging="311"/>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JUSTIFICACIÓN (Sociocultural, profesional y disciplinar)</w:t>
      </w:r>
    </w:p>
    <w:p w14:paraId="6E65F365" w14:textId="369C2F76" w:rsidR="00FA7A83" w:rsidRPr="00FA7A83" w:rsidRDefault="001F25F8" w:rsidP="00FA7A83">
      <w:pPr>
        <w:spacing w:before="120" w:after="120" w:line="276" w:lineRule="auto"/>
        <w:ind w:left="311"/>
        <w:jc w:val="both"/>
        <w:rPr>
          <w:rFonts w:ascii="Calibri Light" w:eastAsia="Times New Roman" w:hAnsi="Calibri Light" w:cs="Calibri Light"/>
          <w:bCs/>
          <w:sz w:val="24"/>
          <w:szCs w:val="24"/>
          <w:lang w:eastAsia="es-ES"/>
        </w:rPr>
      </w:pPr>
      <w:r w:rsidRPr="001F25F8">
        <w:rPr>
          <w:rFonts w:ascii="Calibri Light" w:eastAsia="Times New Roman" w:hAnsi="Calibri Light" w:cs="Calibri Light"/>
          <w:bCs/>
          <w:sz w:val="24"/>
          <w:szCs w:val="24"/>
          <w:lang w:eastAsia="es-ES"/>
        </w:rPr>
        <w:t xml:space="preserve">El aprendizaje del idioma inglés nos permite adentrarnos a diversas culturas distintas a la nuestra y con ello, entramos en contacto con un sinfín de ideologías que pueden enriquecer nuestra forma de pensar. La sociedad contemporánea se caracteriza cada vez más por el contacto que existe entre personas de distintas culturas y que hablan idiomas diferentes. Por ello, la Universidad “Católica Boliviana San Pablo” considera el aprendizaje del inglés como a una habilidad fundamental que debe ser adquirida a lo largo de los años de estudios universitarios y requisito indispensable para la obtención del título académico, con la finalidad de crear profesionales preparados para los diferentes desafíos actuales y profesionales más </w:t>
      </w:r>
      <w:r w:rsidRPr="001F25F8">
        <w:rPr>
          <w:rFonts w:ascii="Calibri Light" w:eastAsia="Times New Roman" w:hAnsi="Calibri Light" w:cs="Calibri Light"/>
          <w:bCs/>
          <w:sz w:val="24"/>
          <w:szCs w:val="24"/>
          <w:lang w:eastAsia="es-ES"/>
        </w:rPr>
        <w:lastRenderedPageBreak/>
        <w:t xml:space="preserve">competitivos. Es imprescindible ofertar a los estudiantes la oportunidad de comenzar a adquirir el idioma inglés como vehículo de comunicación internacional. </w:t>
      </w:r>
      <w:r w:rsidR="00FA7A83" w:rsidRPr="00FA7A83">
        <w:rPr>
          <w:rFonts w:ascii="Calibri Light" w:eastAsia="Times New Roman" w:hAnsi="Calibri Light" w:cs="Calibri Light"/>
          <w:bCs/>
          <w:sz w:val="24"/>
          <w:szCs w:val="24"/>
          <w:lang w:eastAsia="es-ES"/>
        </w:rPr>
        <w:t xml:space="preserve"> </w:t>
      </w:r>
    </w:p>
    <w:p w14:paraId="37A57EE1" w14:textId="77777777" w:rsidR="00250992" w:rsidRDefault="00BC6C09">
      <w:pPr>
        <w:spacing w:before="120" w:after="120" w:line="276" w:lineRule="auto"/>
        <w:ind w:left="311"/>
        <w:rPr>
          <w:rFonts w:ascii="Calibri Light" w:hAnsi="Calibri Light" w:cs="Calibri Light"/>
          <w:b/>
          <w:bCs/>
          <w:color w:val="FF0000"/>
          <w:sz w:val="24"/>
          <w:szCs w:val="24"/>
        </w:rPr>
      </w:pPr>
      <w:r>
        <w:rPr>
          <w:rFonts w:ascii="Calibri Light" w:hAnsi="Calibri Light" w:cs="Calibri Light"/>
          <w:b/>
          <w:bCs/>
          <w:color w:val="FF0000"/>
          <w:sz w:val="24"/>
          <w:szCs w:val="24"/>
        </w:rPr>
        <w:t>EL POSTULANTE PUEDE COMPLEMENTAR</w:t>
      </w:r>
    </w:p>
    <w:p w14:paraId="63015FF8"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Times New Roman"/>
          <w:b/>
          <w:bCs/>
          <w:sz w:val="24"/>
          <w:szCs w:val="24"/>
          <w:lang w:eastAsia="es-ES"/>
        </w:rPr>
      </w:pPr>
      <w:proofErr w:type="gramStart"/>
      <w:r>
        <w:rPr>
          <w:rFonts w:ascii="Calibri Light" w:eastAsia="Times New Roman" w:hAnsi="Calibri Light" w:cs="Times New Roman"/>
          <w:b/>
          <w:bCs/>
          <w:sz w:val="24"/>
          <w:szCs w:val="24"/>
          <w:lang w:eastAsia="es-ES"/>
        </w:rPr>
        <w:t>COMPETENCIAS A DESARROLLAR</w:t>
      </w:r>
      <w:proofErr w:type="gramEnd"/>
    </w:p>
    <w:p w14:paraId="46CB8BF4"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 de la Asignatura</w:t>
      </w:r>
    </w:p>
    <w:p w14:paraId="09C4E7D6" w14:textId="033242D5" w:rsidR="00250992" w:rsidRDefault="001F25F8">
      <w:pPr>
        <w:spacing w:before="120" w:after="120" w:line="276" w:lineRule="auto"/>
        <w:ind w:left="360"/>
        <w:jc w:val="both"/>
        <w:rPr>
          <w:rFonts w:ascii="Calibri Light" w:eastAsia="Times New Roman" w:hAnsi="Calibri Light" w:cs="Calibri Light"/>
          <w:sz w:val="24"/>
          <w:szCs w:val="24"/>
          <w:lang w:eastAsia="es-ES"/>
        </w:rPr>
      </w:pPr>
      <w:r w:rsidRPr="001F25F8">
        <w:rPr>
          <w:rFonts w:ascii="Calibri Light" w:eastAsia="Times New Roman" w:hAnsi="Calibri Light" w:cs="Calibri Light"/>
          <w:sz w:val="24"/>
          <w:szCs w:val="24"/>
          <w:lang w:eastAsia="es-ES"/>
        </w:rPr>
        <w:t>Es capaz de escuchar, hablar, conversar expresarse oralmente y por escrito sobre opiniones acerca de temas de la actualidad, conversaciones cotidianas, experiencias, acontecimientos, deseos y aspiraciones, así como justificar brevemente sus opiniones o explicar sus planes, a través del idioma inglés en nivel intermedio avanzado, de una manera clara y entendible.</w:t>
      </w:r>
    </w:p>
    <w:p w14:paraId="61FEA833"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Competencias Genéricas.</w:t>
      </w:r>
    </w:p>
    <w:p w14:paraId="018793DC" w14:textId="77777777" w:rsidR="00250992" w:rsidRDefault="00BC6C09">
      <w:pPr>
        <w:spacing w:after="0"/>
        <w:ind w:firstLine="360"/>
        <w:rPr>
          <w:rFonts w:ascii="Calibri Light" w:hAnsi="Calibri Light" w:cs="Calibri Light"/>
          <w:b/>
          <w:bCs/>
          <w:color w:val="FF0000"/>
          <w:sz w:val="24"/>
          <w:szCs w:val="24"/>
          <w:lang w:eastAsia="es-BO"/>
        </w:rPr>
      </w:pPr>
      <w:r>
        <w:rPr>
          <w:rFonts w:ascii="Calibri Light" w:hAnsi="Calibri Light" w:cs="Calibri Light"/>
          <w:b/>
          <w:bCs/>
          <w:color w:val="FF0000"/>
          <w:sz w:val="24"/>
          <w:szCs w:val="24"/>
          <w:lang w:eastAsia="es-BO"/>
        </w:rPr>
        <w:t xml:space="preserve">DESARROLLADO POR EL POSTULANTE </w:t>
      </w:r>
    </w:p>
    <w:p w14:paraId="29AF6046" w14:textId="4D01CEB7" w:rsidR="00FF1D27" w:rsidRDefault="00BC6C09">
      <w:pPr>
        <w:pStyle w:val="Prrafodelista"/>
        <w:spacing w:after="0"/>
        <w:ind w:left="360"/>
        <w:rPr>
          <w:rFonts w:ascii="Calibri Light" w:hAnsi="Calibri Light" w:cs="Calibri Light"/>
          <w:b/>
          <w:sz w:val="24"/>
          <w:szCs w:val="24"/>
          <w:lang w:val="es-ES_tradnl"/>
        </w:rPr>
      </w:pPr>
      <w:r>
        <w:rPr>
          <w:rFonts w:ascii="Calibri Light" w:hAnsi="Calibri Light" w:cs="Calibri Light"/>
          <w:b/>
          <w:bCs/>
          <w:color w:val="FF0000"/>
          <w:sz w:val="24"/>
          <w:szCs w:val="24"/>
          <w:lang w:eastAsia="es-BO"/>
        </w:rPr>
        <w:t xml:space="preserve">DOCUMENTO DE REFERENCIA: MODELO </w:t>
      </w:r>
      <w:r w:rsidR="00FF1D27">
        <w:rPr>
          <w:rFonts w:ascii="Calibri Light" w:hAnsi="Calibri Light" w:cs="Calibri Light"/>
          <w:b/>
          <w:bCs/>
          <w:color w:val="FF0000"/>
          <w:sz w:val="24"/>
          <w:szCs w:val="24"/>
          <w:lang w:eastAsia="es-BO"/>
        </w:rPr>
        <w:t>INSTITUCIONAL</w:t>
      </w:r>
      <w:r>
        <w:rPr>
          <w:rFonts w:ascii="Calibri Light" w:hAnsi="Calibri Light" w:cs="Calibri Light"/>
          <w:b/>
          <w:bCs/>
          <w:color w:val="FF0000"/>
          <w:sz w:val="24"/>
          <w:szCs w:val="24"/>
          <w:lang w:eastAsia="es-BO"/>
        </w:rPr>
        <w:t xml:space="preserve"> PAG </w:t>
      </w:r>
      <w:r w:rsidR="00FF1D27">
        <w:rPr>
          <w:rFonts w:ascii="Calibri Light" w:hAnsi="Calibri Light" w:cs="Calibri Light"/>
          <w:b/>
          <w:bCs/>
          <w:color w:val="FF0000"/>
          <w:sz w:val="24"/>
          <w:szCs w:val="24"/>
          <w:lang w:eastAsia="es-BO"/>
        </w:rPr>
        <w:t>46</w:t>
      </w:r>
      <w:r>
        <w:rPr>
          <w:rFonts w:ascii="Calibri Light" w:hAnsi="Calibri Light" w:cs="Calibri Light"/>
          <w:b/>
          <w:bCs/>
          <w:color w:val="FF0000"/>
          <w:sz w:val="24"/>
          <w:szCs w:val="24"/>
          <w:lang w:eastAsia="es-BO"/>
        </w:rPr>
        <w:t>:</w:t>
      </w:r>
      <w:r>
        <w:rPr>
          <w:rFonts w:ascii="Calibri Light" w:hAnsi="Calibri Light" w:cs="Calibri Light"/>
          <w:b/>
          <w:sz w:val="24"/>
          <w:szCs w:val="24"/>
          <w:lang w:val="es-ES_tradnl"/>
        </w:rPr>
        <w:t xml:space="preserve">  </w:t>
      </w:r>
    </w:p>
    <w:p w14:paraId="493FFE8B" w14:textId="7617FF40" w:rsidR="00250992" w:rsidRDefault="00FF1D27">
      <w:pPr>
        <w:pStyle w:val="Prrafodelista"/>
        <w:spacing w:after="0"/>
        <w:ind w:left="360"/>
      </w:pPr>
      <w:hyperlink r:id="rId8" w:history="1">
        <w:r w:rsidRPr="00B818B7">
          <w:rPr>
            <w:rStyle w:val="Hipervnculo"/>
          </w:rPr>
          <w:t>https://tja.ucb.edu.bo/wp-content/uploads/2023/07/Modelo-Institucional-UCB-Digital.pdf</w:t>
        </w:r>
      </w:hyperlink>
      <w:r>
        <w:t xml:space="preserve"> </w:t>
      </w:r>
    </w:p>
    <w:p w14:paraId="4BEFFB9C" w14:textId="77777777" w:rsidR="001F25F8" w:rsidRDefault="001F25F8">
      <w:pPr>
        <w:pStyle w:val="Prrafodelista"/>
        <w:spacing w:after="0"/>
        <w:ind w:left="360"/>
      </w:pPr>
    </w:p>
    <w:p w14:paraId="548C6D5F" w14:textId="77777777" w:rsidR="00AF018C" w:rsidRDefault="00AF018C">
      <w:pPr>
        <w:pStyle w:val="Prrafodelista"/>
        <w:spacing w:after="0"/>
        <w:ind w:left="360"/>
      </w:pPr>
    </w:p>
    <w:p w14:paraId="3714E700" w14:textId="7A772D0C"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 Temático</w:t>
      </w:r>
      <w:r w:rsidR="00FA7A83">
        <w:rPr>
          <w:rFonts w:ascii="Calibri Light" w:eastAsia="Times New Roman" w:hAnsi="Calibri Light" w:cs="Calibri Light"/>
          <w:b/>
          <w:sz w:val="24"/>
          <w:szCs w:val="24"/>
          <w:lang w:val="es-ES_tradnl" w:eastAsia="es-ES"/>
        </w:rPr>
        <w:t>.</w:t>
      </w:r>
    </w:p>
    <w:p w14:paraId="25260DA7" w14:textId="77777777" w:rsidR="0011230E" w:rsidRPr="00AC7EB4" w:rsidRDefault="0011230E" w:rsidP="0011230E">
      <w:pPr>
        <w:spacing w:before="120" w:after="120" w:line="276" w:lineRule="auto"/>
        <w:ind w:left="360"/>
        <w:jc w:val="both"/>
        <w:rPr>
          <w:rFonts w:ascii="Calibri Light" w:eastAsia="Times New Roman" w:hAnsi="Calibri Light" w:cs="Calibri Light"/>
          <w:bCs/>
          <w:sz w:val="24"/>
          <w:szCs w:val="24"/>
          <w:lang w:val="es-ES_tradnl" w:eastAsia="es-ES"/>
        </w:rPr>
      </w:pPr>
      <w:proofErr w:type="spellStart"/>
      <w:r w:rsidRPr="00AC7EB4">
        <w:rPr>
          <w:rFonts w:ascii="Calibri Light" w:eastAsia="Times New Roman" w:hAnsi="Calibri Light" w:cs="Calibri Light"/>
          <w:bCs/>
          <w:sz w:val="24"/>
          <w:szCs w:val="24"/>
          <w:lang w:val="es-ES_tradnl" w:eastAsia="es-ES"/>
        </w:rPr>
        <w:t>Unit</w:t>
      </w:r>
      <w:proofErr w:type="spellEnd"/>
      <w:r w:rsidRPr="00AC7EB4">
        <w:rPr>
          <w:rFonts w:ascii="Calibri Light" w:eastAsia="Times New Roman" w:hAnsi="Calibri Light" w:cs="Calibri Light"/>
          <w:bCs/>
          <w:sz w:val="24"/>
          <w:szCs w:val="24"/>
          <w:lang w:val="es-ES_tradnl" w:eastAsia="es-ES"/>
        </w:rPr>
        <w:t xml:space="preserve"> 1. </w:t>
      </w:r>
      <w:proofErr w:type="spellStart"/>
      <w:r w:rsidRPr="00AC7EB4">
        <w:rPr>
          <w:rFonts w:ascii="Calibri Light" w:eastAsia="Times New Roman" w:hAnsi="Calibri Light" w:cs="Calibri Light"/>
          <w:bCs/>
          <w:sz w:val="24"/>
          <w:szCs w:val="24"/>
          <w:lang w:val="es-ES_tradnl" w:eastAsia="es-ES"/>
        </w:rPr>
        <w:t>Education</w:t>
      </w:r>
      <w:proofErr w:type="spellEnd"/>
      <w:r w:rsidRPr="00AC7EB4">
        <w:rPr>
          <w:rFonts w:ascii="Calibri Light" w:eastAsia="Times New Roman" w:hAnsi="Calibri Light" w:cs="Calibri Light"/>
          <w:bCs/>
          <w:sz w:val="24"/>
          <w:szCs w:val="24"/>
          <w:lang w:val="es-ES_tradnl" w:eastAsia="es-ES"/>
        </w:rPr>
        <w:t>.</w:t>
      </w:r>
    </w:p>
    <w:p w14:paraId="3FE675B1" w14:textId="77777777" w:rsidR="0011230E" w:rsidRPr="00AC7EB4" w:rsidRDefault="0011230E" w:rsidP="0011230E">
      <w:pPr>
        <w:spacing w:before="120" w:after="120" w:line="276" w:lineRule="auto"/>
        <w:ind w:left="360"/>
        <w:jc w:val="both"/>
        <w:rPr>
          <w:rFonts w:ascii="Calibri Light" w:eastAsia="Times New Roman" w:hAnsi="Calibri Light" w:cs="Calibri Light"/>
          <w:bCs/>
          <w:sz w:val="24"/>
          <w:szCs w:val="24"/>
          <w:lang w:val="es-ES_tradnl" w:eastAsia="es-ES"/>
        </w:rPr>
      </w:pPr>
      <w:proofErr w:type="spellStart"/>
      <w:r w:rsidRPr="00AC7EB4">
        <w:rPr>
          <w:rFonts w:ascii="Calibri Light" w:eastAsia="Times New Roman" w:hAnsi="Calibri Light" w:cs="Calibri Light"/>
          <w:bCs/>
          <w:sz w:val="24"/>
          <w:szCs w:val="24"/>
          <w:lang w:val="es-ES_tradnl" w:eastAsia="es-ES"/>
        </w:rPr>
        <w:t>Unit</w:t>
      </w:r>
      <w:proofErr w:type="spellEnd"/>
      <w:r w:rsidRPr="00AC7EB4">
        <w:rPr>
          <w:rFonts w:ascii="Calibri Light" w:eastAsia="Times New Roman" w:hAnsi="Calibri Light" w:cs="Calibri Light"/>
          <w:bCs/>
          <w:sz w:val="24"/>
          <w:szCs w:val="24"/>
          <w:lang w:val="es-ES_tradnl" w:eastAsia="es-ES"/>
        </w:rPr>
        <w:t xml:space="preserve"> 2. </w:t>
      </w:r>
      <w:proofErr w:type="spellStart"/>
      <w:r w:rsidRPr="00AC7EB4">
        <w:rPr>
          <w:rFonts w:ascii="Calibri Light" w:eastAsia="Times New Roman" w:hAnsi="Calibri Light" w:cs="Calibri Light"/>
          <w:bCs/>
          <w:sz w:val="24"/>
          <w:szCs w:val="24"/>
          <w:lang w:val="es-ES_tradnl" w:eastAsia="es-ES"/>
        </w:rPr>
        <w:t>Away</w:t>
      </w:r>
      <w:proofErr w:type="spellEnd"/>
      <w:r w:rsidRPr="00AC7EB4">
        <w:rPr>
          <w:rFonts w:ascii="Calibri Light" w:eastAsia="Times New Roman" w:hAnsi="Calibri Light" w:cs="Calibri Light"/>
          <w:bCs/>
          <w:sz w:val="24"/>
          <w:szCs w:val="24"/>
          <w:lang w:val="es-ES_tradnl" w:eastAsia="es-ES"/>
        </w:rPr>
        <w:t xml:space="preserve"> </w:t>
      </w:r>
      <w:proofErr w:type="spellStart"/>
      <w:r w:rsidRPr="00AC7EB4">
        <w:rPr>
          <w:rFonts w:ascii="Calibri Light" w:eastAsia="Times New Roman" w:hAnsi="Calibri Light" w:cs="Calibri Light"/>
          <w:bCs/>
          <w:sz w:val="24"/>
          <w:szCs w:val="24"/>
          <w:lang w:val="es-ES_tradnl" w:eastAsia="es-ES"/>
        </w:rPr>
        <w:t>From</w:t>
      </w:r>
      <w:proofErr w:type="spellEnd"/>
      <w:r w:rsidRPr="00AC7EB4">
        <w:rPr>
          <w:rFonts w:ascii="Calibri Light" w:eastAsia="Times New Roman" w:hAnsi="Calibri Light" w:cs="Calibri Light"/>
          <w:bCs/>
          <w:sz w:val="24"/>
          <w:szCs w:val="24"/>
          <w:lang w:val="es-ES_tradnl" w:eastAsia="es-ES"/>
        </w:rPr>
        <w:t xml:space="preserve"> Home.</w:t>
      </w:r>
    </w:p>
    <w:p w14:paraId="073DDFB8" w14:textId="77777777" w:rsidR="0011230E" w:rsidRPr="00AC7EB4" w:rsidRDefault="0011230E" w:rsidP="0011230E">
      <w:pPr>
        <w:spacing w:before="120" w:after="120" w:line="276" w:lineRule="auto"/>
        <w:ind w:left="360"/>
        <w:jc w:val="both"/>
        <w:rPr>
          <w:rFonts w:ascii="Calibri Light" w:eastAsia="Times New Roman" w:hAnsi="Calibri Light" w:cs="Calibri Light"/>
          <w:bCs/>
          <w:sz w:val="24"/>
          <w:szCs w:val="24"/>
          <w:lang w:val="es-ES_tradnl" w:eastAsia="es-ES"/>
        </w:rPr>
      </w:pPr>
      <w:proofErr w:type="spellStart"/>
      <w:r w:rsidRPr="00AC7EB4">
        <w:rPr>
          <w:rFonts w:ascii="Calibri Light" w:eastAsia="Times New Roman" w:hAnsi="Calibri Light" w:cs="Calibri Light"/>
          <w:bCs/>
          <w:sz w:val="24"/>
          <w:szCs w:val="24"/>
          <w:lang w:val="es-ES_tradnl" w:eastAsia="es-ES"/>
        </w:rPr>
        <w:t>Unit</w:t>
      </w:r>
      <w:proofErr w:type="spellEnd"/>
      <w:r w:rsidRPr="00AC7EB4">
        <w:rPr>
          <w:rFonts w:ascii="Calibri Light" w:eastAsia="Times New Roman" w:hAnsi="Calibri Light" w:cs="Calibri Light"/>
          <w:bCs/>
          <w:sz w:val="24"/>
          <w:szCs w:val="24"/>
          <w:lang w:val="es-ES_tradnl" w:eastAsia="es-ES"/>
        </w:rPr>
        <w:t xml:space="preserve"> 3. </w:t>
      </w:r>
      <w:proofErr w:type="spellStart"/>
      <w:r w:rsidRPr="00AC7EB4">
        <w:rPr>
          <w:rFonts w:ascii="Calibri Light" w:eastAsia="Times New Roman" w:hAnsi="Calibri Light" w:cs="Calibri Light"/>
          <w:bCs/>
          <w:sz w:val="24"/>
          <w:szCs w:val="24"/>
          <w:lang w:val="es-ES_tradnl" w:eastAsia="es-ES"/>
        </w:rPr>
        <w:t>Celebrations</w:t>
      </w:r>
      <w:proofErr w:type="spellEnd"/>
      <w:r w:rsidRPr="00AC7EB4">
        <w:rPr>
          <w:rFonts w:ascii="Calibri Light" w:eastAsia="Times New Roman" w:hAnsi="Calibri Light" w:cs="Calibri Light"/>
          <w:bCs/>
          <w:sz w:val="24"/>
          <w:szCs w:val="24"/>
          <w:lang w:val="es-ES_tradnl" w:eastAsia="es-ES"/>
        </w:rPr>
        <w:t>.</w:t>
      </w:r>
    </w:p>
    <w:p w14:paraId="6BBC5634" w14:textId="77777777" w:rsidR="0011230E" w:rsidRPr="00AC7EB4" w:rsidRDefault="0011230E" w:rsidP="0011230E">
      <w:pPr>
        <w:spacing w:before="120" w:after="120" w:line="276" w:lineRule="auto"/>
        <w:ind w:left="360"/>
        <w:jc w:val="both"/>
        <w:rPr>
          <w:rFonts w:ascii="Calibri Light" w:eastAsia="Times New Roman" w:hAnsi="Calibri Light" w:cs="Calibri Light"/>
          <w:bCs/>
          <w:sz w:val="24"/>
          <w:szCs w:val="24"/>
          <w:lang w:val="es-ES_tradnl" w:eastAsia="es-ES"/>
        </w:rPr>
      </w:pPr>
      <w:proofErr w:type="spellStart"/>
      <w:r w:rsidRPr="00AC7EB4">
        <w:rPr>
          <w:rFonts w:ascii="Calibri Light" w:eastAsia="Times New Roman" w:hAnsi="Calibri Light" w:cs="Calibri Light"/>
          <w:bCs/>
          <w:sz w:val="24"/>
          <w:szCs w:val="24"/>
          <w:lang w:val="es-ES_tradnl" w:eastAsia="es-ES"/>
        </w:rPr>
        <w:t>Unit</w:t>
      </w:r>
      <w:proofErr w:type="spellEnd"/>
      <w:r w:rsidRPr="00AC7EB4">
        <w:rPr>
          <w:rFonts w:ascii="Calibri Light" w:eastAsia="Times New Roman" w:hAnsi="Calibri Light" w:cs="Calibri Light"/>
          <w:bCs/>
          <w:sz w:val="24"/>
          <w:szCs w:val="24"/>
          <w:lang w:val="es-ES_tradnl" w:eastAsia="es-ES"/>
        </w:rPr>
        <w:t xml:space="preserve"> 4. </w:t>
      </w:r>
      <w:proofErr w:type="spellStart"/>
      <w:r w:rsidRPr="00AC7EB4">
        <w:rPr>
          <w:rFonts w:ascii="Calibri Light" w:eastAsia="Times New Roman" w:hAnsi="Calibri Light" w:cs="Calibri Light"/>
          <w:bCs/>
          <w:sz w:val="24"/>
          <w:szCs w:val="24"/>
          <w:lang w:val="es-ES_tradnl" w:eastAsia="es-ES"/>
        </w:rPr>
        <w:t>Bad</w:t>
      </w:r>
      <w:proofErr w:type="spellEnd"/>
      <w:r w:rsidRPr="00AC7EB4">
        <w:rPr>
          <w:rFonts w:ascii="Calibri Light" w:eastAsia="Times New Roman" w:hAnsi="Calibri Light" w:cs="Calibri Light"/>
          <w:bCs/>
          <w:sz w:val="24"/>
          <w:szCs w:val="24"/>
          <w:lang w:val="es-ES_tradnl" w:eastAsia="es-ES"/>
        </w:rPr>
        <w:t xml:space="preserve"> </w:t>
      </w:r>
      <w:proofErr w:type="spellStart"/>
      <w:r w:rsidRPr="00AC7EB4">
        <w:rPr>
          <w:rFonts w:ascii="Calibri Light" w:eastAsia="Times New Roman" w:hAnsi="Calibri Light" w:cs="Calibri Light"/>
          <w:bCs/>
          <w:sz w:val="24"/>
          <w:szCs w:val="24"/>
          <w:lang w:val="es-ES_tradnl" w:eastAsia="es-ES"/>
        </w:rPr>
        <w:t>Weather</w:t>
      </w:r>
      <w:proofErr w:type="spellEnd"/>
      <w:r w:rsidRPr="00AC7EB4">
        <w:rPr>
          <w:rFonts w:ascii="Calibri Light" w:eastAsia="Times New Roman" w:hAnsi="Calibri Light" w:cs="Calibri Light"/>
          <w:bCs/>
          <w:sz w:val="24"/>
          <w:szCs w:val="24"/>
          <w:lang w:val="es-ES_tradnl" w:eastAsia="es-ES"/>
        </w:rPr>
        <w:t>.</w:t>
      </w:r>
    </w:p>
    <w:p w14:paraId="33440A38" w14:textId="77777777" w:rsidR="0011230E" w:rsidRPr="00AC7EB4" w:rsidRDefault="0011230E" w:rsidP="0011230E">
      <w:pPr>
        <w:spacing w:before="120" w:after="120" w:line="276" w:lineRule="auto"/>
        <w:ind w:left="360"/>
        <w:jc w:val="both"/>
        <w:rPr>
          <w:rFonts w:ascii="Calibri Light" w:eastAsia="Times New Roman" w:hAnsi="Calibri Light" w:cs="Calibri Light"/>
          <w:bCs/>
          <w:sz w:val="24"/>
          <w:szCs w:val="24"/>
          <w:lang w:val="es-ES_tradnl" w:eastAsia="es-ES"/>
        </w:rPr>
      </w:pPr>
      <w:proofErr w:type="spellStart"/>
      <w:r w:rsidRPr="00AC7EB4">
        <w:rPr>
          <w:rFonts w:ascii="Calibri Light" w:eastAsia="Times New Roman" w:hAnsi="Calibri Light" w:cs="Calibri Light"/>
          <w:bCs/>
          <w:sz w:val="24"/>
          <w:szCs w:val="24"/>
          <w:lang w:val="es-ES_tradnl" w:eastAsia="es-ES"/>
        </w:rPr>
        <w:t>Unit</w:t>
      </w:r>
      <w:proofErr w:type="spellEnd"/>
      <w:r w:rsidRPr="00AC7EB4">
        <w:rPr>
          <w:rFonts w:ascii="Calibri Light" w:eastAsia="Times New Roman" w:hAnsi="Calibri Light" w:cs="Calibri Light"/>
          <w:bCs/>
          <w:sz w:val="24"/>
          <w:szCs w:val="24"/>
          <w:lang w:val="es-ES_tradnl" w:eastAsia="es-ES"/>
        </w:rPr>
        <w:t xml:space="preserve"> 5. </w:t>
      </w:r>
      <w:proofErr w:type="spellStart"/>
      <w:r w:rsidRPr="00AC7EB4">
        <w:rPr>
          <w:rFonts w:ascii="Calibri Light" w:eastAsia="Times New Roman" w:hAnsi="Calibri Light" w:cs="Calibri Light"/>
          <w:bCs/>
          <w:sz w:val="24"/>
          <w:szCs w:val="24"/>
          <w:lang w:val="es-ES_tradnl" w:eastAsia="es-ES"/>
        </w:rPr>
        <w:t>Arts</w:t>
      </w:r>
      <w:proofErr w:type="spellEnd"/>
      <w:r w:rsidRPr="00AC7EB4">
        <w:rPr>
          <w:rFonts w:ascii="Calibri Light" w:eastAsia="Times New Roman" w:hAnsi="Calibri Light" w:cs="Calibri Light"/>
          <w:bCs/>
          <w:sz w:val="24"/>
          <w:szCs w:val="24"/>
          <w:lang w:val="es-ES_tradnl" w:eastAsia="es-ES"/>
        </w:rPr>
        <w:t xml:space="preserve"> And </w:t>
      </w:r>
      <w:proofErr w:type="spellStart"/>
      <w:r w:rsidRPr="00AC7EB4">
        <w:rPr>
          <w:rFonts w:ascii="Calibri Light" w:eastAsia="Times New Roman" w:hAnsi="Calibri Light" w:cs="Calibri Light"/>
          <w:bCs/>
          <w:sz w:val="24"/>
          <w:szCs w:val="24"/>
          <w:lang w:val="es-ES_tradnl" w:eastAsia="es-ES"/>
        </w:rPr>
        <w:t>Entertainment</w:t>
      </w:r>
      <w:proofErr w:type="spellEnd"/>
      <w:r w:rsidRPr="00AC7EB4">
        <w:rPr>
          <w:rFonts w:ascii="Calibri Light" w:eastAsia="Times New Roman" w:hAnsi="Calibri Light" w:cs="Calibri Light"/>
          <w:bCs/>
          <w:sz w:val="24"/>
          <w:szCs w:val="24"/>
          <w:lang w:val="es-ES_tradnl" w:eastAsia="es-ES"/>
        </w:rPr>
        <w:t>.</w:t>
      </w:r>
    </w:p>
    <w:p w14:paraId="5448CD9A" w14:textId="77777777" w:rsidR="0011230E" w:rsidRPr="00AC7EB4" w:rsidRDefault="0011230E" w:rsidP="0011230E">
      <w:pPr>
        <w:spacing w:before="120" w:after="120" w:line="276" w:lineRule="auto"/>
        <w:ind w:left="360"/>
        <w:jc w:val="both"/>
        <w:rPr>
          <w:rFonts w:ascii="Calibri Light" w:eastAsia="Times New Roman" w:hAnsi="Calibri Light" w:cs="Calibri Light"/>
          <w:bCs/>
          <w:sz w:val="24"/>
          <w:szCs w:val="24"/>
          <w:lang w:val="es-ES_tradnl" w:eastAsia="es-ES"/>
        </w:rPr>
      </w:pPr>
      <w:proofErr w:type="spellStart"/>
      <w:r w:rsidRPr="00AC7EB4">
        <w:rPr>
          <w:rFonts w:ascii="Calibri Light" w:eastAsia="Times New Roman" w:hAnsi="Calibri Light" w:cs="Calibri Light"/>
          <w:bCs/>
          <w:sz w:val="24"/>
          <w:szCs w:val="24"/>
          <w:lang w:val="es-ES_tradnl" w:eastAsia="es-ES"/>
        </w:rPr>
        <w:t>Unit</w:t>
      </w:r>
      <w:proofErr w:type="spellEnd"/>
      <w:r w:rsidRPr="00AC7EB4">
        <w:rPr>
          <w:rFonts w:ascii="Calibri Light" w:eastAsia="Times New Roman" w:hAnsi="Calibri Light" w:cs="Calibri Light"/>
          <w:bCs/>
          <w:sz w:val="24"/>
          <w:szCs w:val="24"/>
          <w:lang w:val="es-ES_tradnl" w:eastAsia="es-ES"/>
        </w:rPr>
        <w:t xml:space="preserve"> 6. At </w:t>
      </w:r>
      <w:proofErr w:type="spellStart"/>
      <w:r w:rsidRPr="00AC7EB4">
        <w:rPr>
          <w:rFonts w:ascii="Calibri Light" w:eastAsia="Times New Roman" w:hAnsi="Calibri Light" w:cs="Calibri Light"/>
          <w:bCs/>
          <w:sz w:val="24"/>
          <w:szCs w:val="24"/>
          <w:lang w:val="es-ES_tradnl" w:eastAsia="es-ES"/>
        </w:rPr>
        <w:t>Work</w:t>
      </w:r>
      <w:proofErr w:type="spellEnd"/>
      <w:r w:rsidRPr="00AC7EB4">
        <w:rPr>
          <w:rFonts w:ascii="Calibri Light" w:eastAsia="Times New Roman" w:hAnsi="Calibri Light" w:cs="Calibri Light"/>
          <w:bCs/>
          <w:sz w:val="24"/>
          <w:szCs w:val="24"/>
          <w:lang w:val="es-ES_tradnl" w:eastAsia="es-ES"/>
        </w:rPr>
        <w:t>.</w:t>
      </w:r>
    </w:p>
    <w:p w14:paraId="08045CD3" w14:textId="77777777" w:rsidR="0011230E" w:rsidRPr="00AC7EB4" w:rsidRDefault="0011230E" w:rsidP="0011230E">
      <w:pPr>
        <w:spacing w:before="120" w:after="120" w:line="276" w:lineRule="auto"/>
        <w:ind w:left="360"/>
        <w:jc w:val="both"/>
        <w:rPr>
          <w:rFonts w:ascii="Calibri Light" w:eastAsia="Times New Roman" w:hAnsi="Calibri Light" w:cs="Calibri Light"/>
          <w:bCs/>
          <w:sz w:val="24"/>
          <w:szCs w:val="24"/>
          <w:lang w:val="es-ES_tradnl" w:eastAsia="es-ES"/>
        </w:rPr>
      </w:pPr>
      <w:proofErr w:type="spellStart"/>
      <w:r w:rsidRPr="00AC7EB4">
        <w:rPr>
          <w:rFonts w:ascii="Calibri Light" w:eastAsia="Times New Roman" w:hAnsi="Calibri Light" w:cs="Calibri Light"/>
          <w:bCs/>
          <w:sz w:val="24"/>
          <w:szCs w:val="24"/>
          <w:lang w:val="es-ES_tradnl" w:eastAsia="es-ES"/>
        </w:rPr>
        <w:t>Unit</w:t>
      </w:r>
      <w:proofErr w:type="spellEnd"/>
      <w:r w:rsidRPr="00AC7EB4">
        <w:rPr>
          <w:rFonts w:ascii="Calibri Light" w:eastAsia="Times New Roman" w:hAnsi="Calibri Light" w:cs="Calibri Light"/>
          <w:bCs/>
          <w:sz w:val="24"/>
          <w:szCs w:val="24"/>
          <w:lang w:val="es-ES_tradnl" w:eastAsia="es-ES"/>
        </w:rPr>
        <w:t xml:space="preserve"> 7. </w:t>
      </w:r>
      <w:proofErr w:type="spellStart"/>
      <w:r w:rsidRPr="00AC7EB4">
        <w:rPr>
          <w:rFonts w:ascii="Calibri Light" w:eastAsia="Times New Roman" w:hAnsi="Calibri Light" w:cs="Calibri Light"/>
          <w:bCs/>
          <w:sz w:val="24"/>
          <w:szCs w:val="24"/>
          <w:lang w:val="es-ES_tradnl" w:eastAsia="es-ES"/>
        </w:rPr>
        <w:t>Sending</w:t>
      </w:r>
      <w:proofErr w:type="spellEnd"/>
      <w:r w:rsidRPr="00AC7EB4">
        <w:rPr>
          <w:rFonts w:ascii="Calibri Light" w:eastAsia="Times New Roman" w:hAnsi="Calibri Light" w:cs="Calibri Light"/>
          <w:bCs/>
          <w:sz w:val="24"/>
          <w:szCs w:val="24"/>
          <w:lang w:val="es-ES_tradnl" w:eastAsia="es-ES"/>
        </w:rPr>
        <w:t xml:space="preserve"> A Pack.</w:t>
      </w:r>
    </w:p>
    <w:p w14:paraId="2A69AFE5" w14:textId="77777777" w:rsidR="0011230E" w:rsidRPr="00AC7EB4" w:rsidRDefault="0011230E" w:rsidP="0011230E">
      <w:pPr>
        <w:spacing w:before="120" w:after="120" w:line="276" w:lineRule="auto"/>
        <w:ind w:left="360"/>
        <w:jc w:val="both"/>
        <w:rPr>
          <w:rFonts w:ascii="Calibri Light" w:eastAsia="Times New Roman" w:hAnsi="Calibri Light" w:cs="Calibri Light"/>
          <w:bCs/>
          <w:sz w:val="24"/>
          <w:szCs w:val="24"/>
          <w:lang w:val="es-ES_tradnl" w:eastAsia="es-ES"/>
        </w:rPr>
      </w:pPr>
      <w:proofErr w:type="spellStart"/>
      <w:r w:rsidRPr="00AC7EB4">
        <w:rPr>
          <w:rFonts w:ascii="Calibri Light" w:eastAsia="Times New Roman" w:hAnsi="Calibri Light" w:cs="Calibri Light"/>
          <w:bCs/>
          <w:sz w:val="24"/>
          <w:szCs w:val="24"/>
          <w:lang w:val="es-ES_tradnl" w:eastAsia="es-ES"/>
        </w:rPr>
        <w:t>Unit</w:t>
      </w:r>
      <w:proofErr w:type="spellEnd"/>
      <w:r w:rsidRPr="00AC7EB4">
        <w:rPr>
          <w:rFonts w:ascii="Calibri Light" w:eastAsia="Times New Roman" w:hAnsi="Calibri Light" w:cs="Calibri Light"/>
          <w:bCs/>
          <w:sz w:val="24"/>
          <w:szCs w:val="24"/>
          <w:lang w:val="es-ES_tradnl" w:eastAsia="es-ES"/>
        </w:rPr>
        <w:t xml:space="preserve"> 8. </w:t>
      </w:r>
      <w:proofErr w:type="spellStart"/>
      <w:r w:rsidRPr="00AC7EB4">
        <w:rPr>
          <w:rFonts w:ascii="Calibri Light" w:eastAsia="Times New Roman" w:hAnsi="Calibri Light" w:cs="Calibri Light"/>
          <w:bCs/>
          <w:sz w:val="24"/>
          <w:szCs w:val="24"/>
          <w:lang w:val="es-ES_tradnl" w:eastAsia="es-ES"/>
        </w:rPr>
        <w:t>Emergency</w:t>
      </w:r>
      <w:proofErr w:type="spellEnd"/>
      <w:r w:rsidRPr="00AC7EB4">
        <w:rPr>
          <w:rFonts w:ascii="Calibri Light" w:eastAsia="Times New Roman" w:hAnsi="Calibri Light" w:cs="Calibri Light"/>
          <w:bCs/>
          <w:sz w:val="24"/>
          <w:szCs w:val="24"/>
          <w:lang w:val="es-ES_tradnl" w:eastAsia="es-ES"/>
        </w:rPr>
        <w:t>.</w:t>
      </w:r>
    </w:p>
    <w:p w14:paraId="338DA23C" w14:textId="77777777" w:rsidR="0011230E" w:rsidRPr="00AC7EB4" w:rsidRDefault="0011230E" w:rsidP="0011230E">
      <w:pPr>
        <w:spacing w:before="120" w:after="120" w:line="276" w:lineRule="auto"/>
        <w:ind w:left="360"/>
        <w:jc w:val="both"/>
        <w:rPr>
          <w:rFonts w:ascii="Calibri Light" w:eastAsia="Times New Roman" w:hAnsi="Calibri Light" w:cs="Calibri Light"/>
          <w:bCs/>
          <w:sz w:val="24"/>
          <w:szCs w:val="24"/>
          <w:lang w:val="es-ES_tradnl" w:eastAsia="es-ES"/>
        </w:rPr>
      </w:pPr>
      <w:proofErr w:type="spellStart"/>
      <w:r w:rsidRPr="00AC7EB4">
        <w:rPr>
          <w:rFonts w:ascii="Calibri Light" w:eastAsia="Times New Roman" w:hAnsi="Calibri Light" w:cs="Calibri Light"/>
          <w:bCs/>
          <w:sz w:val="24"/>
          <w:szCs w:val="24"/>
          <w:lang w:val="es-ES_tradnl" w:eastAsia="es-ES"/>
        </w:rPr>
        <w:t>Unit</w:t>
      </w:r>
      <w:proofErr w:type="spellEnd"/>
      <w:r w:rsidRPr="00AC7EB4">
        <w:rPr>
          <w:rFonts w:ascii="Calibri Light" w:eastAsia="Times New Roman" w:hAnsi="Calibri Light" w:cs="Calibri Light"/>
          <w:bCs/>
          <w:sz w:val="24"/>
          <w:szCs w:val="24"/>
          <w:lang w:val="es-ES_tradnl" w:eastAsia="es-ES"/>
        </w:rPr>
        <w:t xml:space="preserve"> 9. </w:t>
      </w:r>
      <w:proofErr w:type="spellStart"/>
      <w:r w:rsidRPr="00AC7EB4">
        <w:rPr>
          <w:rFonts w:ascii="Calibri Light" w:eastAsia="Times New Roman" w:hAnsi="Calibri Light" w:cs="Calibri Light"/>
          <w:bCs/>
          <w:sz w:val="24"/>
          <w:szCs w:val="24"/>
          <w:lang w:val="es-ES_tradnl" w:eastAsia="es-ES"/>
        </w:rPr>
        <w:t>Banking</w:t>
      </w:r>
      <w:proofErr w:type="spellEnd"/>
      <w:r w:rsidRPr="00AC7EB4">
        <w:rPr>
          <w:rFonts w:ascii="Calibri Light" w:eastAsia="Times New Roman" w:hAnsi="Calibri Light" w:cs="Calibri Light"/>
          <w:bCs/>
          <w:sz w:val="24"/>
          <w:szCs w:val="24"/>
          <w:lang w:val="es-ES_tradnl" w:eastAsia="es-ES"/>
        </w:rPr>
        <w:t>.</w:t>
      </w:r>
    </w:p>
    <w:p w14:paraId="40481DF6" w14:textId="5B959A8E" w:rsidR="00AF018C" w:rsidRPr="00AC7EB4" w:rsidRDefault="0011230E" w:rsidP="0011230E">
      <w:pPr>
        <w:spacing w:before="120" w:after="120" w:line="276" w:lineRule="auto"/>
        <w:ind w:left="360"/>
        <w:jc w:val="both"/>
        <w:rPr>
          <w:rFonts w:ascii="Calibri Light" w:eastAsia="Times New Roman" w:hAnsi="Calibri Light" w:cs="Calibri Light"/>
          <w:bCs/>
          <w:sz w:val="24"/>
          <w:szCs w:val="24"/>
          <w:lang w:val="es-ES_tradnl" w:eastAsia="es-ES"/>
        </w:rPr>
      </w:pPr>
      <w:proofErr w:type="spellStart"/>
      <w:r w:rsidRPr="00AC7EB4">
        <w:rPr>
          <w:rFonts w:ascii="Calibri Light" w:eastAsia="Times New Roman" w:hAnsi="Calibri Light" w:cs="Calibri Light"/>
          <w:bCs/>
          <w:sz w:val="24"/>
          <w:szCs w:val="24"/>
          <w:lang w:val="es-ES_tradnl" w:eastAsia="es-ES"/>
        </w:rPr>
        <w:t>Unit</w:t>
      </w:r>
      <w:proofErr w:type="spellEnd"/>
      <w:r w:rsidRPr="00AC7EB4">
        <w:rPr>
          <w:rFonts w:ascii="Calibri Light" w:eastAsia="Times New Roman" w:hAnsi="Calibri Light" w:cs="Calibri Light"/>
          <w:bCs/>
          <w:sz w:val="24"/>
          <w:szCs w:val="24"/>
          <w:lang w:val="es-ES_tradnl" w:eastAsia="es-ES"/>
        </w:rPr>
        <w:t xml:space="preserve"> 10. Gadgets.</w:t>
      </w:r>
    </w:p>
    <w:p w14:paraId="37FF0ABD" w14:textId="77777777" w:rsidR="00AF018C" w:rsidRDefault="00AF018C" w:rsidP="00FA7A83">
      <w:pPr>
        <w:spacing w:before="120" w:after="120" w:line="276" w:lineRule="auto"/>
        <w:ind w:left="360"/>
        <w:jc w:val="both"/>
        <w:rPr>
          <w:rFonts w:ascii="Calibri Light" w:eastAsia="Times New Roman" w:hAnsi="Calibri Light" w:cs="Calibri Light"/>
          <w:bCs/>
          <w:sz w:val="24"/>
          <w:szCs w:val="24"/>
          <w:lang w:val="es-ES_tradnl" w:eastAsia="es-ES"/>
        </w:rPr>
      </w:pPr>
    </w:p>
    <w:p w14:paraId="415B295C" w14:textId="77777777" w:rsidR="009E2905" w:rsidRDefault="009E2905" w:rsidP="00FA7A83">
      <w:pPr>
        <w:spacing w:before="120" w:after="120" w:line="276" w:lineRule="auto"/>
        <w:ind w:left="360"/>
        <w:jc w:val="both"/>
        <w:rPr>
          <w:rFonts w:ascii="Calibri Light" w:eastAsia="Times New Roman" w:hAnsi="Calibri Light" w:cs="Calibri Light"/>
          <w:bCs/>
          <w:sz w:val="24"/>
          <w:szCs w:val="24"/>
          <w:lang w:val="es-ES_tradnl" w:eastAsia="es-ES"/>
        </w:rPr>
      </w:pPr>
    </w:p>
    <w:p w14:paraId="4B18CEDF" w14:textId="77777777" w:rsidR="00AF018C" w:rsidRPr="00FA7A83" w:rsidRDefault="00AF018C" w:rsidP="00FA7A83">
      <w:pPr>
        <w:spacing w:before="120" w:after="120" w:line="276" w:lineRule="auto"/>
        <w:ind w:left="360"/>
        <w:jc w:val="both"/>
        <w:rPr>
          <w:rFonts w:ascii="Calibri Light" w:eastAsia="Times New Roman" w:hAnsi="Calibri Light" w:cs="Calibri Light"/>
          <w:bCs/>
          <w:sz w:val="24"/>
          <w:szCs w:val="24"/>
          <w:lang w:val="es-ES_tradnl" w:eastAsia="es-ES"/>
        </w:rPr>
      </w:pPr>
    </w:p>
    <w:p w14:paraId="258F5DC8"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lastRenderedPageBreak/>
        <w:t>Contenidos Analíticos expresados en saberes</w:t>
      </w:r>
    </w:p>
    <w:p w14:paraId="080D8FBC" w14:textId="77777777" w:rsidR="00250992" w:rsidRDefault="00BC6C09">
      <w:pPr>
        <w:spacing w:before="120" w:after="120" w:line="276" w:lineRule="auto"/>
        <w:ind w:left="360"/>
        <w:rPr>
          <w:rFonts w:ascii="Calibri Light" w:hAnsi="Calibri Light" w:cs="Calibri Light"/>
          <w:b/>
          <w:color w:val="FF0000"/>
          <w:sz w:val="24"/>
          <w:szCs w:val="24"/>
          <w:lang w:val="es-ES_tradnl"/>
        </w:rPr>
      </w:pPr>
      <w:r>
        <w:rPr>
          <w:rFonts w:ascii="Calibri Light" w:hAnsi="Calibri Light" w:cs="Calibri Light"/>
          <w:b/>
          <w:color w:val="FF0000"/>
          <w:sz w:val="24"/>
          <w:szCs w:val="24"/>
          <w:lang w:val="es-ES_tradnl"/>
        </w:rPr>
        <w:t>DEBE SER DESARROLLADO POR EL POSTULANTE</w:t>
      </w:r>
    </w:p>
    <w:tbl>
      <w:tblPr>
        <w:tblW w:w="9634" w:type="dxa"/>
        <w:tblLayout w:type="fixed"/>
        <w:tblCellMar>
          <w:left w:w="10" w:type="dxa"/>
          <w:right w:w="10" w:type="dxa"/>
        </w:tblCellMar>
        <w:tblLook w:val="0000" w:firstRow="0" w:lastRow="0" w:firstColumn="0" w:lastColumn="0" w:noHBand="0" w:noVBand="0"/>
      </w:tblPr>
      <w:tblGrid>
        <w:gridCol w:w="2235"/>
        <w:gridCol w:w="2013"/>
        <w:gridCol w:w="1984"/>
        <w:gridCol w:w="1843"/>
        <w:gridCol w:w="1559"/>
      </w:tblGrid>
      <w:tr w:rsidR="00250992" w14:paraId="33BC4573" w14:textId="77777777">
        <w:tc>
          <w:tcPr>
            <w:tcW w:w="22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FDD1E"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Elementos de Competencia</w:t>
            </w:r>
          </w:p>
        </w:tc>
        <w:tc>
          <w:tcPr>
            <w:tcW w:w="58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275C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Saberes</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C4D3F"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Unidades de Aprendizaje</w:t>
            </w:r>
          </w:p>
        </w:tc>
      </w:tr>
      <w:tr w:rsidR="00250992" w14:paraId="26BC090A" w14:textId="77777777">
        <w:tc>
          <w:tcPr>
            <w:tcW w:w="22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12544"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F8F67"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Procedimentales</w:t>
            </w:r>
          </w:p>
        </w:tc>
        <w:tc>
          <w:tcPr>
            <w:tcW w:w="198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43ED12E6"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Conceptuales</w:t>
            </w:r>
          </w:p>
        </w:tc>
        <w:tc>
          <w:tcPr>
            <w:tcW w:w="184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8FAC908"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Actitudinales</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F430C"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r>
      <w:tr w:rsidR="00250992" w14:paraId="4F10DD73" w14:textId="77777777">
        <w:trPr>
          <w:trHeight w:val="1038"/>
        </w:trPr>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B38AC5"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 xml:space="preserve">Elemento de Competencia 1: </w:t>
            </w:r>
            <w:r>
              <w:rPr>
                <w:rFonts w:ascii="Calibri Light" w:hAnsi="Calibri Light" w:cs="Calibri Light"/>
                <w:color w:val="FF0000"/>
                <w:lang w:eastAsia="es-BO"/>
              </w:rPr>
              <w:t>(Desarrolle el elemento de competencia)</w:t>
            </w:r>
          </w:p>
          <w:p w14:paraId="00DF5BA5" w14:textId="77777777" w:rsidR="00250992" w:rsidRDefault="00250992">
            <w:pPr>
              <w:pStyle w:val="Prrafodelista"/>
              <w:spacing w:before="120" w:after="120"/>
              <w:ind w:left="204"/>
              <w:rPr>
                <w:rFonts w:ascii="Calibri Light" w:hAnsi="Calibri Light" w:cs="Calibri Light"/>
                <w:lang w:eastAsia="es-BO"/>
              </w:rPr>
            </w:pPr>
          </w:p>
          <w:p w14:paraId="13CB85A3"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2:</w:t>
            </w:r>
            <w:r>
              <w:rPr>
                <w:rFonts w:ascii="Calibri Light" w:hAnsi="Calibri Light" w:cs="Calibri Light"/>
                <w:color w:val="FF0000"/>
                <w:lang w:eastAsia="es-BO"/>
              </w:rPr>
              <w:t xml:space="preserve"> (Desarrolle el elemento de competencia)</w:t>
            </w:r>
          </w:p>
          <w:p w14:paraId="01D276A4" w14:textId="77777777" w:rsidR="00250992" w:rsidRDefault="00250992">
            <w:pPr>
              <w:pStyle w:val="Prrafodelista"/>
              <w:spacing w:before="120" w:after="120"/>
              <w:ind w:left="204"/>
              <w:rPr>
                <w:rFonts w:ascii="Calibri Light" w:hAnsi="Calibri Light" w:cs="Calibri Light"/>
                <w:lang w:eastAsia="es-BO"/>
              </w:rPr>
            </w:pPr>
          </w:p>
          <w:p w14:paraId="021E27F1"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X:</w:t>
            </w:r>
            <w:r>
              <w:rPr>
                <w:rFonts w:ascii="Calibri Light" w:hAnsi="Calibri Light" w:cs="Calibri Light"/>
                <w:color w:val="FF0000"/>
                <w:lang w:eastAsia="es-BO"/>
              </w:rPr>
              <w:t xml:space="preserve"> (Desarrolle el elemento de competencia</w:t>
            </w:r>
          </w:p>
          <w:p w14:paraId="59EF06C8"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2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E3FEA8" w14:textId="0E730951" w:rsidR="00250992" w:rsidRDefault="00250992">
            <w:pPr>
              <w:pStyle w:val="Prrafodelista"/>
              <w:numPr>
                <w:ilvl w:val="0"/>
                <w:numId w:val="12"/>
              </w:numPr>
              <w:spacing w:after="0" w:line="240" w:lineRule="auto"/>
              <w:ind w:left="58" w:hanging="142"/>
              <w:rPr>
                <w:rFonts w:ascii="Calibri Light" w:eastAsia="Times New Roman" w:hAnsi="Calibri Light" w:cs="Calibri Light"/>
                <w:lang w:eastAsia="es-E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AD3F02" w14:textId="3C366950" w:rsidR="00250992" w:rsidRDefault="00250992">
            <w:pPr>
              <w:pStyle w:val="Prrafodelista"/>
              <w:numPr>
                <w:ilvl w:val="0"/>
                <w:numId w:val="13"/>
              </w:numPr>
              <w:spacing w:after="0" w:line="240" w:lineRule="auto"/>
              <w:ind w:left="58" w:right="-105" w:hanging="142"/>
              <w:rPr>
                <w:rFonts w:ascii="Calibri Light" w:eastAsia="Times New Roman" w:hAnsi="Calibri Light" w:cs="Calibri Light"/>
                <w:lang w:val="es-BO" w:eastAsia="es-ES"/>
              </w:rPr>
            </w:pP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E2267F" w14:textId="0129D0A8" w:rsidR="00250992" w:rsidRDefault="00250992">
            <w:pPr>
              <w:pStyle w:val="Prrafodelista"/>
              <w:numPr>
                <w:ilvl w:val="0"/>
                <w:numId w:val="13"/>
              </w:numPr>
              <w:spacing w:after="0" w:line="240" w:lineRule="auto"/>
              <w:ind w:left="58" w:hanging="142"/>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EB89C4"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550C55EC" w14:textId="77777777" w:rsidR="00250992" w:rsidRDefault="00250992">
      <w:pPr>
        <w:spacing w:before="120" w:after="120" w:line="276" w:lineRule="auto"/>
        <w:jc w:val="both"/>
        <w:rPr>
          <w:rFonts w:ascii="Calibri Light" w:eastAsia="Times New Roman" w:hAnsi="Calibri Light" w:cs="Calibri Light"/>
          <w:b/>
          <w:sz w:val="24"/>
          <w:szCs w:val="24"/>
          <w:lang w:eastAsia="es-ES"/>
        </w:rPr>
      </w:pPr>
    </w:p>
    <w:p w14:paraId="55493412"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PLANIFICACIÓN DEL PROCESO DE APRENDIZAJE – ENSEÑANZA Y EVALUACIÓN</w:t>
      </w:r>
    </w:p>
    <w:p w14:paraId="745F819C" w14:textId="77777777" w:rsidR="00250992" w:rsidRDefault="00BC6C09">
      <w:pPr>
        <w:numPr>
          <w:ilvl w:val="1"/>
          <w:numId w:val="9"/>
        </w:numPr>
        <w:spacing w:before="120" w:after="120" w:line="276" w:lineRule="auto"/>
        <w:jc w:val="both"/>
        <w:rPr>
          <w:rFonts w:ascii="Calibri Light" w:eastAsia="Times New Roman" w:hAnsi="Calibri Light" w:cs="Calibri Light"/>
          <w:i/>
          <w:sz w:val="24"/>
          <w:szCs w:val="24"/>
          <w:lang w:eastAsia="es-ES"/>
        </w:rPr>
      </w:pPr>
      <w:r>
        <w:rPr>
          <w:rFonts w:ascii="Calibri Light" w:eastAsia="Times New Roman" w:hAnsi="Calibri Light" w:cs="Calibri Light"/>
          <w:i/>
          <w:sz w:val="24"/>
          <w:szCs w:val="24"/>
          <w:lang w:eastAsia="es-ES"/>
        </w:rPr>
        <w:t>Matriz de Planificación del Proceso de Aprendizaje - Enseñanza</w:t>
      </w:r>
    </w:p>
    <w:p w14:paraId="0EFC2D2B" w14:textId="77777777" w:rsidR="00250992" w:rsidRDefault="00BC6C09">
      <w:pPr>
        <w:spacing w:before="120" w:after="120" w:line="276" w:lineRule="auto"/>
        <w:ind w:left="360"/>
        <w:jc w:val="both"/>
        <w:rPr>
          <w:rFonts w:ascii="Calibri Light" w:eastAsia="Times New Roman" w:hAnsi="Calibri Light" w:cs="Calibri Light"/>
          <w:b/>
          <w:bCs/>
          <w:iCs/>
          <w:color w:val="FF0000"/>
          <w:sz w:val="24"/>
          <w:szCs w:val="24"/>
          <w:lang w:val="es-ES_tradnl" w:eastAsia="es-ES"/>
        </w:rPr>
      </w:pPr>
      <w:r>
        <w:rPr>
          <w:rFonts w:ascii="Calibri Light" w:eastAsia="Times New Roman" w:hAnsi="Calibri Light" w:cs="Calibri Light"/>
          <w:b/>
          <w:bCs/>
          <w:iCs/>
          <w:color w:val="FF0000"/>
          <w:sz w:val="24"/>
          <w:szCs w:val="24"/>
          <w:lang w:val="es-ES_tradnl" w:eastAsia="es-ES"/>
        </w:rPr>
        <w:t>DEBE SER DESARROLLADO POR EL POSTULANTE</w:t>
      </w:r>
    </w:p>
    <w:tbl>
      <w:tblPr>
        <w:tblW w:w="9353" w:type="dxa"/>
        <w:jc w:val="center"/>
        <w:tblLayout w:type="fixed"/>
        <w:tblCellMar>
          <w:left w:w="10" w:type="dxa"/>
          <w:right w:w="10" w:type="dxa"/>
        </w:tblCellMar>
        <w:tblLook w:val="0000" w:firstRow="0" w:lastRow="0" w:firstColumn="0" w:lastColumn="0" w:noHBand="0" w:noVBand="0"/>
      </w:tblPr>
      <w:tblGrid>
        <w:gridCol w:w="1984"/>
        <w:gridCol w:w="1738"/>
        <w:gridCol w:w="1302"/>
        <w:gridCol w:w="4329"/>
      </w:tblGrid>
      <w:tr w:rsidR="00250992" w14:paraId="09A05116" w14:textId="77777777">
        <w:trPr>
          <w:trHeight w:val="1045"/>
          <w:jc w:val="center"/>
        </w:trPr>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D88E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 de Aprendizaje</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4421"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Saberes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793E8" w14:textId="77777777" w:rsidR="00250992" w:rsidRDefault="00BC6C09">
            <w:pPr>
              <w:spacing w:before="80" w:after="0" w:line="240" w:lineRule="auto"/>
              <w:jc w:val="center"/>
            </w:pPr>
            <w:r>
              <w:rPr>
                <w:rFonts w:ascii="Calibri Light" w:hAnsi="Calibri Light" w:cs="Calibri Light"/>
                <w:b/>
                <w:lang w:val="es-ES_tradnl"/>
              </w:rPr>
              <w:t>Semanas</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21707"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Estrategias y actividades de aprendizaje – enseñanza</w:t>
            </w:r>
          </w:p>
          <w:p w14:paraId="340A4907" w14:textId="77777777" w:rsidR="00250992" w:rsidRDefault="00BC6C09">
            <w:pPr>
              <w:spacing w:before="80" w:after="0" w:line="240" w:lineRule="auto"/>
              <w:jc w:val="center"/>
            </w:pPr>
            <w:r>
              <w:rPr>
                <w:rFonts w:ascii="Calibri Light" w:hAnsi="Calibri Light" w:cs="Calibri Light"/>
                <w:color w:val="808080"/>
              </w:rPr>
              <w:t>(Las estrategias son la planificación del proceso enseñanza aprendizaje, el cómo va a dirigir su clase. Para lo cual usted debe elegir las actividades que le</w:t>
            </w:r>
          </w:p>
        </w:tc>
      </w:tr>
      <w:tr w:rsidR="00250992" w14:paraId="30219A92"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6DAA" w14:textId="77777777" w:rsidR="00250992" w:rsidRDefault="00BC6C09">
            <w:pPr>
              <w:spacing w:after="0" w:line="240" w:lineRule="auto"/>
            </w:pPr>
            <w:r>
              <w:rPr>
                <w:rFonts w:ascii="Calibri Light" w:hAnsi="Calibri Light" w:cs="Calibri Light"/>
                <w:color w:val="808080"/>
              </w:rPr>
              <w:t xml:space="preserve">(La unidad de aprendizaje corresponden a los temas, los cuales deben ser coherentes con el </w:t>
            </w:r>
            <w:r>
              <w:rPr>
                <w:rFonts w:ascii="Calibri Light" w:hAnsi="Calibri Light" w:cs="Calibri Light"/>
                <w:color w:val="808080"/>
              </w:rPr>
              <w:lastRenderedPageBreak/>
              <w:t>elemento de competencia)</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3073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7ED57" w14:textId="77777777" w:rsidR="00250992" w:rsidRDefault="00BC6C09">
            <w:pPr>
              <w:spacing w:after="0" w:line="240" w:lineRule="auto"/>
            </w:pPr>
            <w:r>
              <w:rPr>
                <w:rFonts w:ascii="Calibri Light" w:hAnsi="Calibri Light" w:cs="Calibri Light"/>
                <w:i/>
              </w:rPr>
              <w:t>1.</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1D30" w14:textId="77777777" w:rsidR="00250992" w:rsidRDefault="00250992">
            <w:pPr>
              <w:numPr>
                <w:ilvl w:val="0"/>
                <w:numId w:val="14"/>
              </w:numPr>
              <w:spacing w:before="80" w:after="0" w:line="240" w:lineRule="auto"/>
              <w:ind w:left="202" w:hanging="283"/>
              <w:contextualSpacing/>
              <w:jc w:val="both"/>
              <w:rPr>
                <w:rFonts w:ascii="Calibri Light" w:eastAsia="Times New Roman" w:hAnsi="Calibri Light" w:cs="Calibri Light"/>
                <w:sz w:val="24"/>
                <w:szCs w:val="24"/>
                <w:lang w:val="es-BO" w:eastAsia="es-ES"/>
              </w:rPr>
            </w:pPr>
          </w:p>
        </w:tc>
      </w:tr>
      <w:tr w:rsidR="00250992" w14:paraId="262652E1"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3AE9B"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E2270"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EA05" w14:textId="77777777" w:rsidR="00250992" w:rsidRDefault="00BC6C09">
            <w:pPr>
              <w:spacing w:after="0" w:line="240" w:lineRule="auto"/>
            </w:pPr>
            <w:r>
              <w:rPr>
                <w:rFonts w:ascii="Calibri Light" w:hAnsi="Calibri Light" w:cs="Calibri Light"/>
                <w:i/>
              </w:rPr>
              <w:t>2.</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D98A8"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2F6B6436"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404E"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BD8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C27E1" w14:textId="77777777" w:rsidR="00250992" w:rsidRDefault="00BC6C09">
            <w:pPr>
              <w:spacing w:after="0" w:line="240" w:lineRule="auto"/>
            </w:pPr>
            <w:r>
              <w:rPr>
                <w:rFonts w:ascii="Calibri Light" w:hAnsi="Calibri Light" w:cs="Calibri Light"/>
                <w:i/>
              </w:rPr>
              <w:t>3.</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9BAF"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37AE2EE5"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04B1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D017A"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7C8A" w14:textId="77777777" w:rsidR="00250992" w:rsidRDefault="00BC6C09">
            <w:pPr>
              <w:spacing w:after="0" w:line="240" w:lineRule="auto"/>
            </w:pPr>
            <w:r>
              <w:rPr>
                <w:rFonts w:ascii="Calibri Light" w:hAnsi="Calibri Light" w:cs="Calibri Light"/>
                <w:i/>
              </w:rPr>
              <w:t>...</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C7E18"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3049C84E" w14:textId="77777777" w:rsidR="00250992" w:rsidRDefault="00BC6C09">
      <w:pPr>
        <w:numPr>
          <w:ilvl w:val="1"/>
          <w:numId w:val="9"/>
        </w:numPr>
        <w:spacing w:before="120" w:after="120" w:line="276" w:lineRule="auto"/>
        <w:jc w:val="both"/>
        <w:rPr>
          <w:rFonts w:ascii="Calibri Light" w:eastAsia="Times New Roman" w:hAnsi="Calibri Light" w:cs="Calibri Light"/>
          <w:b/>
          <w:bCs/>
          <w:i/>
          <w:sz w:val="24"/>
          <w:szCs w:val="24"/>
          <w:lang w:eastAsia="es-ES"/>
        </w:rPr>
      </w:pPr>
      <w:r>
        <w:rPr>
          <w:rFonts w:ascii="Calibri Light" w:eastAsia="Times New Roman" w:hAnsi="Calibri Light" w:cs="Calibri Light"/>
          <w:b/>
          <w:bCs/>
          <w:i/>
          <w:sz w:val="24"/>
          <w:szCs w:val="24"/>
          <w:lang w:eastAsia="es-ES"/>
        </w:rPr>
        <w:t xml:space="preserve">Sistema de Evaluación </w:t>
      </w:r>
    </w:p>
    <w:p w14:paraId="19962C42" w14:textId="77777777" w:rsidR="00250992" w:rsidRDefault="00BC6C09">
      <w:pPr>
        <w:spacing w:before="120" w:after="120" w:line="276" w:lineRule="auto"/>
        <w:ind w:left="360"/>
        <w:jc w:val="both"/>
      </w:pPr>
      <w:r>
        <w:rPr>
          <w:rFonts w:ascii="Calibri Light" w:eastAsia="Times New Roman" w:hAnsi="Calibri Light" w:cs="Calibri Light"/>
          <w:b/>
          <w:iCs/>
          <w:color w:val="FF0000"/>
          <w:sz w:val="24"/>
          <w:szCs w:val="24"/>
          <w:lang w:val="es-ES_tradnl" w:eastAsia="es-ES"/>
        </w:rPr>
        <w:t>DEBE SER DESARROLLADO POR EL POSTULANTE</w:t>
      </w:r>
    </w:p>
    <w:tbl>
      <w:tblPr>
        <w:tblW w:w="9385" w:type="dxa"/>
        <w:tblInd w:w="-34" w:type="dxa"/>
        <w:tblLayout w:type="fixed"/>
        <w:tblCellMar>
          <w:left w:w="10" w:type="dxa"/>
          <w:right w:w="10" w:type="dxa"/>
        </w:tblCellMar>
        <w:tblLook w:val="0000" w:firstRow="0" w:lastRow="0" w:firstColumn="0" w:lastColumn="0" w:noHBand="0" w:noVBand="0"/>
      </w:tblPr>
      <w:tblGrid>
        <w:gridCol w:w="2694"/>
        <w:gridCol w:w="1163"/>
        <w:gridCol w:w="2097"/>
        <w:gridCol w:w="2410"/>
        <w:gridCol w:w="1021"/>
      </w:tblGrid>
      <w:tr w:rsidR="00250992" w14:paraId="263C3284"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CA43D"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COMPETENCIAS</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57DD9"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SEMANA</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99E76" w14:textId="77777777" w:rsidR="00250992" w:rsidRDefault="00BC6C09">
            <w:pPr>
              <w:spacing w:after="0" w:line="240" w:lineRule="auto"/>
              <w:jc w:val="center"/>
            </w:pPr>
            <w:r>
              <w:rPr>
                <w:rFonts w:ascii="Calibri Light" w:hAnsi="Calibri Light" w:cs="Calibri Light"/>
                <w:b/>
                <w:sz w:val="24"/>
                <w:szCs w:val="24"/>
                <w:lang w:eastAsia="es-BO"/>
              </w:rPr>
              <w:t>ACTIVIDADES DE EVALUACIÓN Y EVIDENCIAS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0EA48" w14:textId="77777777" w:rsidR="00250992" w:rsidRDefault="00BC6C09">
            <w:pPr>
              <w:spacing w:before="120" w:after="120" w:line="276" w:lineRule="auto"/>
              <w:jc w:val="center"/>
            </w:pPr>
            <w:r>
              <w:rPr>
                <w:rFonts w:ascii="Calibri Light" w:hAnsi="Calibri Light" w:cs="Calibri Light"/>
                <w:b/>
                <w:sz w:val="24"/>
                <w:szCs w:val="24"/>
                <w:lang w:eastAsia="es-BO"/>
              </w:rPr>
              <w:t>CRITERIOS DE EVALUACIÓN</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8CF0F"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w:t>
            </w:r>
          </w:p>
        </w:tc>
      </w:tr>
      <w:tr w:rsidR="00250992" w14:paraId="40FDBF4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B10A" w14:textId="77777777" w:rsidR="00250992" w:rsidRDefault="00BC6C09">
            <w:pPr>
              <w:spacing w:before="120" w:after="120" w:line="276" w:lineRule="auto"/>
              <w:jc w:val="both"/>
            </w:pPr>
            <w:r>
              <w:rPr>
                <w:rFonts w:ascii="Calibri Light" w:hAnsi="Calibri Light" w:cs="Calibri Light"/>
              </w:rPr>
              <w:t>Dimensión/Elemento de Competencia 1:</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6CA97"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6C35F" w14:textId="77777777" w:rsidR="00250992" w:rsidRDefault="00BC6C09">
            <w:pPr>
              <w:spacing w:before="120" w:after="120" w:line="276" w:lineRule="auto"/>
              <w:rPr>
                <w:rFonts w:ascii="Calibri Light" w:hAnsi="Calibri Light" w:cs="Calibri Light"/>
                <w:color w:val="808080"/>
              </w:rPr>
            </w:pPr>
            <w:r>
              <w:rPr>
                <w:rFonts w:ascii="Calibri Light" w:hAnsi="Calibri Light" w:cs="Calibri Light"/>
                <w:color w:val="808080"/>
              </w:rPr>
              <w:t>Usted debe tener claro el tipo de actividad o tarea que necesita realizar para recoger las evidencias que plantea.</w:t>
            </w:r>
          </w:p>
          <w:p w14:paraId="5061D60C" w14:textId="77777777" w:rsidR="00250992" w:rsidRDefault="00BC6C09">
            <w:pPr>
              <w:spacing w:before="120" w:after="120" w:line="276" w:lineRule="auto"/>
              <w:jc w:val="both"/>
            </w:pPr>
            <w:r>
              <w:rPr>
                <w:rFonts w:ascii="Calibri Light" w:hAnsi="Calibri Light" w:cs="Calibri Light"/>
                <w:color w:val="808080"/>
              </w:rPr>
              <w:t xml:space="preserve">Las evidencias varían desde una evaluación escrita, </w:t>
            </w:r>
            <w:proofErr w:type="gramStart"/>
            <w:r>
              <w:rPr>
                <w:rFonts w:ascii="Calibri Light" w:hAnsi="Calibri Light" w:cs="Calibri Light"/>
                <w:color w:val="808080"/>
              </w:rPr>
              <w:t xml:space="preserve">un </w:t>
            </w:r>
            <w:proofErr w:type="spellStart"/>
            <w:r>
              <w:rPr>
                <w:rFonts w:ascii="Calibri Light" w:hAnsi="Calibri Light" w:cs="Calibri Light"/>
                <w:color w:val="808080"/>
              </w:rPr>
              <w:t>check</w:t>
            </w:r>
            <w:proofErr w:type="spellEnd"/>
            <w:r>
              <w:rPr>
                <w:rFonts w:ascii="Calibri Light" w:hAnsi="Calibri Light" w:cs="Calibri Light"/>
                <w:color w:val="808080"/>
              </w:rPr>
              <w:t xml:space="preserve"> </w:t>
            </w:r>
            <w:proofErr w:type="spellStart"/>
            <w:r>
              <w:rPr>
                <w:rFonts w:ascii="Calibri Light" w:hAnsi="Calibri Light" w:cs="Calibri Light"/>
                <w:color w:val="808080"/>
              </w:rPr>
              <w:t>list</w:t>
            </w:r>
            <w:proofErr w:type="spellEnd"/>
            <w:proofErr w:type="gramEnd"/>
            <w:r>
              <w:rPr>
                <w:rFonts w:ascii="Calibri Light" w:hAnsi="Calibri Light" w:cs="Calibri Light"/>
                <w:color w:val="808080"/>
              </w:rPr>
              <w:t xml:space="preserve"> hasta una rúbrica, es cómo el estudiante le demostrará a usted que ha aprendido)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6F96" w14:textId="77777777" w:rsidR="00250992" w:rsidRDefault="00BC6C09">
            <w:pPr>
              <w:spacing w:before="120" w:after="120" w:line="276" w:lineRule="auto"/>
              <w:jc w:val="both"/>
            </w:pPr>
            <w:r>
              <w:rPr>
                <w:rFonts w:ascii="Calibri Light" w:hAnsi="Calibri Light" w:cs="Calibri Light"/>
                <w:color w:val="808080"/>
              </w:rPr>
              <w:t>(Es el marco de referencia, donde usted manifiesta qué es lo que está evaluando, qué resultado debe mostrar el estudiante en su desempeño o cómo debe estar elaborado el producto para demostrar su aprendizaje. Se recomienda definir claramente los criterios de evaluación de manera que sirvan al estudiante como parte de su aprendizaje)</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EB68B" w14:textId="77777777" w:rsidR="00250992" w:rsidRDefault="00BC6C09">
            <w:pPr>
              <w:spacing w:before="120" w:after="120" w:line="276" w:lineRule="auto"/>
              <w:jc w:val="both"/>
            </w:pPr>
            <w:r>
              <w:rPr>
                <w:rFonts w:ascii="Calibri Light" w:hAnsi="Calibri Light" w:cs="Calibri Light"/>
                <w:color w:val="808080"/>
              </w:rPr>
              <w:t>(Las ponderaciones las determina usted según a complejidad de los elementos de competencia)</w:t>
            </w:r>
          </w:p>
        </w:tc>
      </w:tr>
      <w:tr w:rsidR="00250992" w14:paraId="1FC2158D"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A76A"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2:</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816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E600"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58DB"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98EA4"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152735F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19251"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3:</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344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E1FA6"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0D8E"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1C9CB"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39E6C66B"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B1BB"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X:</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51AB8"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B8C4"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332AF"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C4A9A"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5C6C292E" w14:textId="77777777">
        <w:tc>
          <w:tcPr>
            <w:tcW w:w="8364"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56D3DB" w14:textId="77777777" w:rsidR="00250992" w:rsidRDefault="00BC6C09">
            <w:pPr>
              <w:spacing w:before="120" w:after="120" w:line="276" w:lineRule="auto"/>
              <w:jc w:val="both"/>
              <w:rPr>
                <w:rFonts w:ascii="Calibri Light" w:hAnsi="Calibri Light" w:cs="Calibri Light"/>
                <w:b/>
                <w:sz w:val="24"/>
                <w:szCs w:val="24"/>
                <w:lang w:eastAsia="es-ES"/>
              </w:rPr>
            </w:pPr>
            <w:r>
              <w:rPr>
                <w:rFonts w:ascii="Calibri Light" w:hAnsi="Calibri Light" w:cs="Calibri Light"/>
                <w:b/>
                <w:sz w:val="24"/>
                <w:szCs w:val="24"/>
                <w:lang w:eastAsia="es-ES"/>
              </w:rPr>
              <w:t>NOTA DE HABILITACIÓN</w:t>
            </w:r>
          </w:p>
        </w:tc>
        <w:tc>
          <w:tcPr>
            <w:tcW w:w="102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F0A625B"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r w:rsidR="00250992" w14:paraId="1DCFD983"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A7AC" w14:textId="77777777" w:rsidR="00250992" w:rsidRDefault="00BC6C09">
            <w:pPr>
              <w:spacing w:before="120" w:after="120" w:line="276" w:lineRule="auto"/>
              <w:jc w:val="both"/>
              <w:rPr>
                <w:rFonts w:ascii="Calibri Light" w:hAnsi="Calibri Light" w:cs="Calibri Light"/>
                <w:sz w:val="24"/>
                <w:szCs w:val="24"/>
                <w:lang w:eastAsia="es-ES"/>
              </w:rPr>
            </w:pPr>
            <w:r>
              <w:rPr>
                <w:rFonts w:ascii="Calibri Light" w:hAnsi="Calibri Light" w:cs="Calibri Light"/>
                <w:sz w:val="24"/>
                <w:szCs w:val="24"/>
                <w:lang w:eastAsia="es-ES"/>
              </w:rPr>
              <w:lastRenderedPageBreak/>
              <w:t>Competencia de la asignatura:</w:t>
            </w:r>
          </w:p>
          <w:p w14:paraId="625142C8" w14:textId="77777777" w:rsidR="00250992" w:rsidRDefault="00250992">
            <w:pPr>
              <w:spacing w:before="120" w:after="120" w:line="276" w:lineRule="auto"/>
              <w:jc w:val="both"/>
              <w:rPr>
                <w:rFonts w:ascii="Calibri Light" w:hAnsi="Calibri Light" w:cs="Calibri Light"/>
                <w:i/>
                <w:sz w:val="24"/>
                <w:szCs w:val="24"/>
                <w:lang w:eastAsia="es-ES"/>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CF91"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D082"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D51B" w14:textId="77777777" w:rsidR="00250992" w:rsidRDefault="00250992">
            <w:pPr>
              <w:spacing w:before="120" w:after="120" w:line="276" w:lineRule="auto"/>
              <w:jc w:val="both"/>
              <w:rPr>
                <w:rFonts w:ascii="Calibri Light" w:hAnsi="Calibri Light" w:cs="Calibri Light"/>
                <w:b/>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14A66"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bl>
    <w:p w14:paraId="49D841BF" w14:textId="77777777" w:rsidR="00250992" w:rsidRDefault="00250992">
      <w:pPr>
        <w:spacing w:before="120" w:after="120" w:line="276" w:lineRule="auto"/>
        <w:ind w:left="1224" w:hanging="1366"/>
        <w:jc w:val="both"/>
        <w:rPr>
          <w:rFonts w:ascii="Calibri Light" w:eastAsia="Times New Roman" w:hAnsi="Calibri Light" w:cs="Calibri Light"/>
          <w:i/>
          <w:sz w:val="24"/>
          <w:szCs w:val="24"/>
          <w:lang w:eastAsia="es-ES"/>
        </w:rPr>
      </w:pPr>
    </w:p>
    <w:p w14:paraId="085F0DFD"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BIBLIOGRAFÍA Y WEBGRAFÍA (Básica y complementaria)</w:t>
      </w:r>
    </w:p>
    <w:p w14:paraId="41A84EF8" w14:textId="77777777" w:rsidR="00250992" w:rsidRDefault="00BC6C09">
      <w:pPr>
        <w:spacing w:before="120" w:after="120" w:line="276" w:lineRule="auto"/>
        <w:ind w:left="311"/>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t>DEBE SER DESARROLLADO POR EL POSTULANTE</w:t>
      </w:r>
    </w:p>
    <w:p w14:paraId="70EA5270"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 xml:space="preserve">NORMATIVA DE CLASES Y MATERIALES PARA LA ASIGNATURA </w:t>
      </w:r>
    </w:p>
    <w:p w14:paraId="6869846D" w14:textId="77777777" w:rsidR="00250992" w:rsidRDefault="00BC6C09">
      <w:pPr>
        <w:spacing w:before="120" w:after="120" w:line="276" w:lineRule="auto"/>
        <w:ind w:left="311"/>
        <w:jc w:val="both"/>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t>DEBE SER DESARROLLADO POR EL POSTULANTE</w:t>
      </w:r>
    </w:p>
    <w:p w14:paraId="330A3F9C" w14:textId="77777777" w:rsidR="00250992" w:rsidRDefault="00250992">
      <w:pPr>
        <w:rPr>
          <w:rFonts w:ascii="Calibri Light" w:hAnsi="Calibri Light" w:cs="Calibri Light"/>
          <w:sz w:val="24"/>
          <w:szCs w:val="24"/>
        </w:rPr>
      </w:pPr>
    </w:p>
    <w:sectPr w:rsidR="00250992">
      <w:headerReference w:type="default" r:id="rId9"/>
      <w:headerReference w:type="first" r:id="rId10"/>
      <w:pgSz w:w="11906" w:h="16838"/>
      <w:pgMar w:top="1758" w:right="1701" w:bottom="1418" w:left="993"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FD276" w14:textId="77777777" w:rsidR="00DF5B23" w:rsidRDefault="00DF5B23">
      <w:pPr>
        <w:spacing w:after="0" w:line="240" w:lineRule="auto"/>
      </w:pPr>
      <w:r>
        <w:separator/>
      </w:r>
    </w:p>
  </w:endnote>
  <w:endnote w:type="continuationSeparator" w:id="0">
    <w:p w14:paraId="07A482FD" w14:textId="77777777" w:rsidR="00DF5B23" w:rsidRDefault="00DF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B57A3" w14:textId="77777777" w:rsidR="00DF5B23" w:rsidRDefault="00DF5B23">
      <w:pPr>
        <w:spacing w:after="0" w:line="240" w:lineRule="auto"/>
      </w:pPr>
      <w:r>
        <w:rPr>
          <w:color w:val="000000"/>
        </w:rPr>
        <w:separator/>
      </w:r>
    </w:p>
  </w:footnote>
  <w:footnote w:type="continuationSeparator" w:id="0">
    <w:p w14:paraId="38CC42C7" w14:textId="77777777" w:rsidR="00DF5B23" w:rsidRDefault="00DF5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02A5A48"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6E458DF" w14:textId="77777777" w:rsidR="00BC6C09" w:rsidRDefault="00BC6C09">
          <w:r>
            <w:rPr>
              <w:noProof/>
              <w:lang w:val="es-ES_tradnl" w:eastAsia="es-ES_tradnl"/>
            </w:rPr>
            <w:drawing>
              <wp:inline distT="0" distB="0" distL="0" distR="0" wp14:anchorId="342F1A94" wp14:editId="0E1B629B">
                <wp:extent cx="504821" cy="676271"/>
                <wp:effectExtent l="0" t="0" r="0" b="0"/>
                <wp:docPr id="81169216" name="Imagen 11"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413237AE" w14:textId="77777777" w:rsidR="00BC6C09" w:rsidRDefault="00BC6C09">
          <w:pPr>
            <w:pStyle w:val="Encabezado"/>
            <w:jc w:val="center"/>
            <w:rPr>
              <w:sz w:val="24"/>
              <w:szCs w:val="24"/>
            </w:rPr>
          </w:pPr>
          <w:r>
            <w:rPr>
              <w:sz w:val="24"/>
              <w:szCs w:val="24"/>
            </w:rPr>
            <w:t>UNIVERSIDAD CATÓLICA BOLIVIANA</w:t>
          </w:r>
        </w:p>
        <w:p w14:paraId="3E8EF1CB" w14:textId="77777777" w:rsidR="00BC6C09" w:rsidRDefault="00BC6C09">
          <w:pPr>
            <w:pStyle w:val="Encabezado"/>
            <w:jc w:val="center"/>
            <w:rPr>
              <w:sz w:val="24"/>
              <w:szCs w:val="24"/>
            </w:rPr>
          </w:pPr>
          <w:r>
            <w:rPr>
              <w:sz w:val="24"/>
              <w:szCs w:val="24"/>
            </w:rPr>
            <w:t>“SAN PABLO”</w:t>
          </w:r>
        </w:p>
        <w:p w14:paraId="0CDEBB96"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57CF1DDE" w14:textId="77777777" w:rsidR="00BC6C09" w:rsidRDefault="00BC6C09">
          <w:pPr>
            <w:pStyle w:val="Encabezado"/>
          </w:pPr>
        </w:p>
        <w:p w14:paraId="3FB9A637" w14:textId="65F82B19" w:rsidR="00BC6C09" w:rsidRDefault="00BC6C09">
          <w:pPr>
            <w:pStyle w:val="Encabezado"/>
          </w:pPr>
          <w:r>
            <w:t xml:space="preserve"> </w:t>
          </w: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AC7EB4">
            <w:rPr>
              <w:noProof/>
              <w:sz w:val="24"/>
              <w:szCs w:val="24"/>
            </w:rPr>
            <w:t>01/10/2025</w:t>
          </w:r>
          <w:r>
            <w:rPr>
              <w:sz w:val="24"/>
              <w:szCs w:val="24"/>
            </w:rPr>
            <w:fldChar w:fldCharType="end"/>
          </w:r>
        </w:p>
      </w:tc>
    </w:tr>
    <w:tr w:rsidR="0043683D" w14:paraId="309A30D4"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03D64EE2"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F9CD598"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4EBB097A" w14:textId="77777777" w:rsidR="00BC6C09" w:rsidRDefault="00BC6C09">
          <w:pPr>
            <w:pStyle w:val="Encabezado"/>
            <w:ind w:left="400"/>
          </w:pPr>
          <w:r>
            <w:rPr>
              <w:sz w:val="24"/>
              <w:szCs w:val="24"/>
            </w:rPr>
            <w:t>Página:</w:t>
          </w:r>
          <w:r>
            <w:t xml:space="preserve">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7</w:t>
          </w:r>
          <w:r>
            <w:rPr>
              <w:color w:val="4F81BD"/>
              <w:sz w:val="40"/>
              <w:szCs w:val="40"/>
            </w:rPr>
            <w:fldChar w:fldCharType="end"/>
          </w:r>
        </w:p>
        <w:p w14:paraId="78675E51" w14:textId="77777777" w:rsidR="00BC6C09" w:rsidRDefault="00BC6C09">
          <w:pPr>
            <w:pStyle w:val="Encabezado"/>
          </w:pPr>
          <w:r>
            <w:t xml:space="preserve"> </w:t>
          </w:r>
        </w:p>
      </w:tc>
    </w:tr>
  </w:tbl>
  <w:p w14:paraId="265001F8" w14:textId="77777777" w:rsidR="00BC6C09" w:rsidRDefault="00BC6C09">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538392C"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ABDC0A1" w14:textId="77777777" w:rsidR="00BC6C09" w:rsidRDefault="00BC6C09">
          <w:r>
            <w:rPr>
              <w:noProof/>
              <w:lang w:val="es-ES_tradnl" w:eastAsia="es-ES_tradnl"/>
            </w:rPr>
            <w:drawing>
              <wp:inline distT="0" distB="0" distL="0" distR="0" wp14:anchorId="4BA288AF" wp14:editId="35627A24">
                <wp:extent cx="504821" cy="676271"/>
                <wp:effectExtent l="0" t="0" r="0" b="0"/>
                <wp:docPr id="1692060243" name="Imagen 10"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6C93BB00" w14:textId="77777777" w:rsidR="00BC6C09" w:rsidRDefault="00BC6C09">
          <w:pPr>
            <w:pStyle w:val="Encabezado"/>
            <w:jc w:val="center"/>
            <w:rPr>
              <w:sz w:val="24"/>
              <w:szCs w:val="24"/>
            </w:rPr>
          </w:pPr>
          <w:r>
            <w:rPr>
              <w:sz w:val="24"/>
              <w:szCs w:val="24"/>
            </w:rPr>
            <w:t>UNIVERSIDAD CATÓLICA BOLIVIANA</w:t>
          </w:r>
        </w:p>
        <w:p w14:paraId="7A79D905" w14:textId="77777777" w:rsidR="00BC6C09" w:rsidRDefault="00BC6C09">
          <w:pPr>
            <w:pStyle w:val="Encabezado"/>
            <w:jc w:val="center"/>
            <w:rPr>
              <w:sz w:val="24"/>
              <w:szCs w:val="24"/>
            </w:rPr>
          </w:pPr>
          <w:r>
            <w:rPr>
              <w:sz w:val="24"/>
              <w:szCs w:val="24"/>
            </w:rPr>
            <w:t>“SAN PABLO”</w:t>
          </w:r>
        </w:p>
        <w:p w14:paraId="2F8795EB"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7F8F3102" w14:textId="77777777" w:rsidR="00BC6C09" w:rsidRDefault="00BC6C09">
          <w:pPr>
            <w:pStyle w:val="Encabezado"/>
          </w:pPr>
          <w:r>
            <w:t xml:space="preserve"> </w:t>
          </w:r>
        </w:p>
        <w:p w14:paraId="3358155C" w14:textId="0E6C4BC1" w:rsidR="00BC6C09" w:rsidRDefault="00BC6C09">
          <w:pPr>
            <w:pStyle w:val="Encabezado"/>
          </w:pP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AC7EB4">
            <w:rPr>
              <w:noProof/>
              <w:sz w:val="24"/>
              <w:szCs w:val="24"/>
            </w:rPr>
            <w:t>01/10/2025</w:t>
          </w:r>
          <w:r>
            <w:rPr>
              <w:sz w:val="24"/>
              <w:szCs w:val="24"/>
            </w:rPr>
            <w:fldChar w:fldCharType="end"/>
          </w:r>
        </w:p>
      </w:tc>
    </w:tr>
    <w:tr w:rsidR="0043683D" w14:paraId="739E7BC8"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68F62326"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5AF64A9"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74B58AE5" w14:textId="77777777" w:rsidR="00BC6C09" w:rsidRDefault="00BC6C09">
          <w:pPr>
            <w:pStyle w:val="Encabezado"/>
            <w:ind w:left="400"/>
          </w:pPr>
          <w:r>
            <w:t xml:space="preserve">Página: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1</w:t>
          </w:r>
          <w:r>
            <w:rPr>
              <w:color w:val="4F81BD"/>
              <w:sz w:val="40"/>
              <w:szCs w:val="40"/>
            </w:rPr>
            <w:fldChar w:fldCharType="end"/>
          </w:r>
        </w:p>
      </w:tc>
    </w:tr>
  </w:tbl>
  <w:p w14:paraId="21FFACF5" w14:textId="77777777" w:rsidR="00BC6C09" w:rsidRDefault="00BC6C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700"/>
    <w:multiLevelType w:val="multilevel"/>
    <w:tmpl w:val="318C348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C01FB4"/>
    <w:multiLevelType w:val="multilevel"/>
    <w:tmpl w:val="D616B1C4"/>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1E52F0"/>
    <w:multiLevelType w:val="multilevel"/>
    <w:tmpl w:val="0A327420"/>
    <w:lvl w:ilvl="0">
      <w:numFmt w:val="bullet"/>
      <w:lvlText w:val=""/>
      <w:lvlJc w:val="left"/>
      <w:pPr>
        <w:ind w:left="720" w:hanging="360"/>
      </w:pPr>
      <w:rPr>
        <w:rFonts w:ascii="Symbol" w:eastAsia="Times New Roman" w:hAnsi="Symbol" w:cs="Aria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CE39FA"/>
    <w:multiLevelType w:val="multilevel"/>
    <w:tmpl w:val="EA9AB0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85C6C"/>
    <w:multiLevelType w:val="multilevel"/>
    <w:tmpl w:val="EEC8F8AE"/>
    <w:lvl w:ilvl="0">
      <w:start w:val="1"/>
      <w:numFmt w:val="decimal"/>
      <w:lvlText w:val="%1."/>
      <w:lvlJc w:val="left"/>
      <w:pPr>
        <w:ind w:left="1080" w:hanging="360"/>
      </w:pPr>
    </w:lvl>
    <w:lvl w:ilvl="1">
      <w:start w:val="1"/>
      <w:numFmt w:val="decimal"/>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5" w15:restartNumberingAfterBreak="0">
    <w:nsid w:val="0CC4792A"/>
    <w:multiLevelType w:val="multilevel"/>
    <w:tmpl w:val="08641E82"/>
    <w:lvl w:ilvl="0">
      <w:numFmt w:val="bullet"/>
      <w:lvlText w:val=""/>
      <w:lvlJc w:val="left"/>
      <w:pPr>
        <w:ind w:left="720" w:hanging="360"/>
      </w:pPr>
      <w:rPr>
        <w:rFonts w:ascii="Symbol" w:hAnsi="Symbol"/>
        <w:lang w:val="es-MX"/>
      </w:rPr>
    </w:lvl>
    <w:lvl w:ilvl="1">
      <w:numFmt w:val="bullet"/>
      <w:lvlText w:val="o"/>
      <w:lvlJc w:val="left"/>
      <w:pPr>
        <w:ind w:left="1440" w:hanging="360"/>
      </w:pPr>
      <w:rPr>
        <w:rFonts w:ascii="Courier New" w:hAnsi="Courier New" w:cs="Courier New"/>
        <w:lang w:val="es-MX"/>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Arial" w:eastAsia="Times New Roman" w:hAnsi="Aria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9D5E04"/>
    <w:multiLevelType w:val="multilevel"/>
    <w:tmpl w:val="3246177C"/>
    <w:lvl w:ilvl="0">
      <w:start w:val="3"/>
      <w:numFmt w:val="upperRoman"/>
      <w:lvlText w:val="%1."/>
      <w:lvlJc w:val="righ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2456CAB"/>
    <w:multiLevelType w:val="hybridMultilevel"/>
    <w:tmpl w:val="B3C070B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5E156C6"/>
    <w:multiLevelType w:val="multilevel"/>
    <w:tmpl w:val="56D82C68"/>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decimal"/>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5DD208E"/>
    <w:multiLevelType w:val="multilevel"/>
    <w:tmpl w:val="246A5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3BF434DF"/>
    <w:multiLevelType w:val="multilevel"/>
    <w:tmpl w:val="40127A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2006B5"/>
    <w:multiLevelType w:val="multilevel"/>
    <w:tmpl w:val="F2507A1E"/>
    <w:lvl w:ilvl="0">
      <w:numFmt w:val="bullet"/>
      <w:lvlText w:val=""/>
      <w:lvlJc w:val="left"/>
      <w:pPr>
        <w:ind w:left="1777" w:hanging="360"/>
      </w:pPr>
      <w:rPr>
        <w:rFonts w:ascii="Wingdings" w:hAnsi="Wingdings"/>
      </w:rPr>
    </w:lvl>
    <w:lvl w:ilvl="1">
      <w:numFmt w:val="bullet"/>
      <w:lvlText w:val="o"/>
      <w:lvlJc w:val="left"/>
      <w:pPr>
        <w:ind w:left="1221" w:hanging="360"/>
      </w:pPr>
      <w:rPr>
        <w:rFonts w:ascii="Courier New" w:hAnsi="Courier New" w:cs="Courier New"/>
      </w:rPr>
    </w:lvl>
    <w:lvl w:ilvl="2">
      <w:numFmt w:val="bullet"/>
      <w:lvlText w:val=""/>
      <w:lvlJc w:val="left"/>
      <w:pPr>
        <w:ind w:left="1941" w:hanging="360"/>
      </w:pPr>
      <w:rPr>
        <w:rFonts w:ascii="Wingdings" w:hAnsi="Wingdings"/>
      </w:rPr>
    </w:lvl>
    <w:lvl w:ilvl="3">
      <w:numFmt w:val="bullet"/>
      <w:lvlText w:val=""/>
      <w:lvlJc w:val="left"/>
      <w:pPr>
        <w:ind w:left="2661" w:hanging="360"/>
      </w:pPr>
      <w:rPr>
        <w:rFonts w:ascii="Symbol" w:hAnsi="Symbol"/>
      </w:rPr>
    </w:lvl>
    <w:lvl w:ilvl="4">
      <w:numFmt w:val="bullet"/>
      <w:lvlText w:val="o"/>
      <w:lvlJc w:val="left"/>
      <w:pPr>
        <w:ind w:left="3381" w:hanging="360"/>
      </w:pPr>
      <w:rPr>
        <w:rFonts w:ascii="Courier New" w:hAnsi="Courier New" w:cs="Courier New"/>
      </w:rPr>
    </w:lvl>
    <w:lvl w:ilvl="5">
      <w:numFmt w:val="bullet"/>
      <w:lvlText w:val=""/>
      <w:lvlJc w:val="left"/>
      <w:pPr>
        <w:ind w:left="4101" w:hanging="360"/>
      </w:pPr>
      <w:rPr>
        <w:rFonts w:ascii="Wingdings" w:hAnsi="Wingdings"/>
      </w:rPr>
    </w:lvl>
    <w:lvl w:ilvl="6">
      <w:numFmt w:val="bullet"/>
      <w:lvlText w:val=""/>
      <w:lvlJc w:val="left"/>
      <w:pPr>
        <w:ind w:left="4821" w:hanging="360"/>
      </w:pPr>
      <w:rPr>
        <w:rFonts w:ascii="Symbol" w:hAnsi="Symbol"/>
      </w:rPr>
    </w:lvl>
    <w:lvl w:ilvl="7">
      <w:numFmt w:val="bullet"/>
      <w:lvlText w:val="o"/>
      <w:lvlJc w:val="left"/>
      <w:pPr>
        <w:ind w:left="5541" w:hanging="360"/>
      </w:pPr>
      <w:rPr>
        <w:rFonts w:ascii="Courier New" w:hAnsi="Courier New" w:cs="Courier New"/>
      </w:rPr>
    </w:lvl>
    <w:lvl w:ilvl="8">
      <w:numFmt w:val="bullet"/>
      <w:lvlText w:val=""/>
      <w:lvlJc w:val="left"/>
      <w:pPr>
        <w:ind w:left="6261" w:hanging="360"/>
      </w:pPr>
      <w:rPr>
        <w:rFonts w:ascii="Wingdings" w:hAnsi="Wingdings"/>
      </w:rPr>
    </w:lvl>
  </w:abstractNum>
  <w:abstractNum w:abstractNumId="12" w15:restartNumberingAfterBreak="0">
    <w:nsid w:val="46EB67E6"/>
    <w:multiLevelType w:val="multilevel"/>
    <w:tmpl w:val="713A44AC"/>
    <w:lvl w:ilvl="0">
      <w:start w:val="1"/>
      <w:numFmt w:val="upperRoman"/>
      <w:lvlText w:val="%1."/>
      <w:lvlJc w:val="left"/>
      <w:pPr>
        <w:ind w:left="1800" w:hanging="720"/>
      </w:pPr>
      <w:rPr>
        <w:b/>
        <w:sz w:val="20"/>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3" w15:restartNumberingAfterBreak="0">
    <w:nsid w:val="5F0A42A3"/>
    <w:multiLevelType w:val="multilevel"/>
    <w:tmpl w:val="3DE4B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2EC45CB"/>
    <w:multiLevelType w:val="multilevel"/>
    <w:tmpl w:val="9CA4E7D2"/>
    <w:lvl w:ilvl="0">
      <w:numFmt w:val="bullet"/>
      <w:lvlText w:val="o"/>
      <w:lvlJc w:val="left"/>
      <w:pPr>
        <w:ind w:left="720" w:hanging="360"/>
      </w:pPr>
      <w:rPr>
        <w:rFonts w:ascii="Courier New" w:hAnsi="Courier New" w:cs="Times New Roman"/>
        <w:sz w:val="20"/>
      </w:rPr>
    </w:lvl>
    <w:lvl w:ilvl="1">
      <w:start w:val="174060720"/>
      <w:numFmt w:val="decimal"/>
      <w:lvlText w:val=""/>
      <w:lvlJc w:val="left"/>
    </w:lvl>
    <w:lvl w:ilvl="2">
      <w:start w:val="174061600"/>
      <w:numFmt w:val="decimal"/>
      <w:lvlText w:val=""/>
      <w:lvlJc w:val="left"/>
    </w:lvl>
    <w:lvl w:ilvl="3">
      <w:start w:val="174058640"/>
      <w:numFmt w:val="decimal"/>
      <w:lvlText w:val=""/>
      <w:lvlJc w:val="left"/>
    </w:lvl>
    <w:lvl w:ilvl="4">
      <w:start w:val="174063600"/>
      <w:numFmt w:val="decimal"/>
      <w:lvlText w:val=""/>
      <w:lvlJc w:val="left"/>
    </w:lvl>
    <w:lvl w:ilvl="5">
      <w:start w:val="174059120"/>
      <w:numFmt w:val="decimal"/>
      <w:lvlText w:val=""/>
      <w:lvlJc w:val="left"/>
    </w:lvl>
    <w:lvl w:ilvl="6">
      <w:start w:val="174063200"/>
      <w:numFmt w:val="decimal"/>
      <w:lvlText w:val=""/>
      <w:lvlJc w:val="left"/>
    </w:lvl>
    <w:lvl w:ilvl="7">
      <w:start w:val="174060080"/>
      <w:numFmt w:val="decimal"/>
      <w:lvlText w:val=""/>
      <w:lvlJc w:val="left"/>
    </w:lvl>
    <w:lvl w:ilvl="8">
      <w:start w:val="174060240"/>
      <w:numFmt w:val="decimal"/>
      <w:lvlText w:val=""/>
      <w:lvlJc w:val="left"/>
    </w:lvl>
  </w:abstractNum>
  <w:num w:numId="1" w16cid:durableId="1829831735">
    <w:abstractNumId w:val="12"/>
  </w:num>
  <w:num w:numId="2" w16cid:durableId="1117673701">
    <w:abstractNumId w:val="2"/>
  </w:num>
  <w:num w:numId="3" w16cid:durableId="1690064248">
    <w:abstractNumId w:val="5"/>
  </w:num>
  <w:num w:numId="4" w16cid:durableId="1395006109">
    <w:abstractNumId w:val="0"/>
  </w:num>
  <w:num w:numId="5" w16cid:durableId="448863731">
    <w:abstractNumId w:val="6"/>
  </w:num>
  <w:num w:numId="6" w16cid:durableId="1996252320">
    <w:abstractNumId w:val="14"/>
  </w:num>
  <w:num w:numId="7" w16cid:durableId="58286437">
    <w:abstractNumId w:val="8"/>
  </w:num>
  <w:num w:numId="8" w16cid:durableId="593828202">
    <w:abstractNumId w:val="9"/>
  </w:num>
  <w:num w:numId="9" w16cid:durableId="1437211365">
    <w:abstractNumId w:val="10"/>
  </w:num>
  <w:num w:numId="10" w16cid:durableId="2062166380">
    <w:abstractNumId w:val="4"/>
  </w:num>
  <w:num w:numId="11" w16cid:durableId="866602075">
    <w:abstractNumId w:val="11"/>
  </w:num>
  <w:num w:numId="12" w16cid:durableId="1427920828">
    <w:abstractNumId w:val="3"/>
  </w:num>
  <w:num w:numId="13" w16cid:durableId="459496462">
    <w:abstractNumId w:val="1"/>
  </w:num>
  <w:num w:numId="14" w16cid:durableId="2050253876">
    <w:abstractNumId w:val="13"/>
  </w:num>
  <w:num w:numId="15" w16cid:durableId="8701441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92"/>
    <w:rsid w:val="000116B0"/>
    <w:rsid w:val="00093491"/>
    <w:rsid w:val="0011230E"/>
    <w:rsid w:val="001F25F8"/>
    <w:rsid w:val="00224437"/>
    <w:rsid w:val="00250992"/>
    <w:rsid w:val="0071475E"/>
    <w:rsid w:val="009C6E11"/>
    <w:rsid w:val="009E2905"/>
    <w:rsid w:val="00AA0FF5"/>
    <w:rsid w:val="00AC7EB4"/>
    <w:rsid w:val="00AF018C"/>
    <w:rsid w:val="00BA1110"/>
    <w:rsid w:val="00BB4759"/>
    <w:rsid w:val="00BC6C09"/>
    <w:rsid w:val="00D83239"/>
    <w:rsid w:val="00DD1340"/>
    <w:rsid w:val="00DD1635"/>
    <w:rsid w:val="00DF5B23"/>
    <w:rsid w:val="00ED093C"/>
    <w:rsid w:val="00FA7A83"/>
    <w:rsid w:val="00FF1D27"/>
    <w:rsid w:val="1D588F15"/>
    <w:rsid w:val="410C9E6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3A81"/>
  <w15:docId w15:val="{9E233806-9476-47F6-92E3-6D05A98B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s-BO"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lang w:val="es-ES"/>
    </w:rPr>
  </w:style>
  <w:style w:type="character" w:styleId="Textoennegrita">
    <w:name w:val="Strong"/>
    <w:rPr>
      <w:b/>
      <w:bCs/>
    </w:rPr>
  </w:style>
  <w:style w:type="character" w:styleId="Hipervnculo">
    <w:name w:val="Hyperlink"/>
    <w:basedOn w:val="Fuentedeprrafopredeter"/>
    <w:rPr>
      <w:color w:val="0563C1"/>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val="es-BO" w:eastAsia="es-BO"/>
    </w:rPr>
  </w:style>
  <w:style w:type="character" w:customStyle="1" w:styleId="normaltextrun">
    <w:name w:val="normaltextrun"/>
    <w:basedOn w:val="Fuentedeprrafopredeter"/>
  </w:style>
  <w:style w:type="character" w:customStyle="1" w:styleId="eop">
    <w:name w:val="eop"/>
    <w:basedOn w:val="Fuentedeprrafopredeter"/>
  </w:style>
  <w:style w:type="paragraph" w:styleId="Prrafodelista">
    <w:name w:val="List Paragraph"/>
    <w:basedOn w:val="Normal"/>
    <w:pPr>
      <w:ind w:left="720"/>
      <w:contextualSpacing/>
    </w:p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lang w:val="es-ES"/>
    </w:rPr>
  </w:style>
  <w:style w:type="paragraph" w:customStyle="1" w:styleId="Default">
    <w:name w:val="Default"/>
    <w:pPr>
      <w:suppressAutoHyphens/>
      <w:autoSpaceDE w:val="0"/>
      <w:spacing w:after="0" w:line="240" w:lineRule="auto"/>
    </w:pPr>
    <w:rPr>
      <w:rFonts w:ascii="Arial" w:eastAsia="Times New Roman" w:hAnsi="Arial"/>
      <w:color w:val="000000"/>
      <w:sz w:val="24"/>
      <w:szCs w:val="24"/>
      <w:lang w:eastAsia="es-BO"/>
    </w:rPr>
  </w:style>
  <w:style w:type="character" w:customStyle="1" w:styleId="PrrafodelistaCar">
    <w:name w:val="Párrafo de lista Car"/>
    <w:rPr>
      <w:lang w:val="es-ES"/>
    </w:rPr>
  </w:style>
  <w:style w:type="character" w:styleId="Hipervnculovisitado">
    <w:name w:val="FollowedHyperlink"/>
    <w:basedOn w:val="Fuentedeprrafopredeter"/>
    <w:uiPriority w:val="99"/>
    <w:semiHidden/>
    <w:unhideWhenUsed/>
    <w:rsid w:val="00DD1340"/>
    <w:rPr>
      <w:color w:val="96607D" w:themeColor="followedHyperlink"/>
      <w:u w:val="single"/>
    </w:rPr>
  </w:style>
  <w:style w:type="character" w:styleId="Mencinsinresolver">
    <w:name w:val="Unresolved Mention"/>
    <w:basedOn w:val="Fuentedeprrafopredeter"/>
    <w:uiPriority w:val="99"/>
    <w:semiHidden/>
    <w:unhideWhenUsed/>
    <w:rsid w:val="00FF1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ja.ucb.edu.bo/wp-content/uploads/2023/07/Modelo-Institucional-UCB-Digit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655</Words>
  <Characters>3603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ALEJANDRO PACHECO VIRICOCHEA</dc:creator>
  <dc:description/>
  <cp:lastModifiedBy>CLAUDIA V.O.</cp:lastModifiedBy>
  <cp:revision>2</cp:revision>
  <dcterms:created xsi:type="dcterms:W3CDTF">2025-10-01T16:17:00Z</dcterms:created>
  <dcterms:modified xsi:type="dcterms:W3CDTF">2025-10-01T16:17:00Z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0x01010062039C5B22C5484C835D06DD207FF9FB</vt:lpwstr>
  </property>
</Properties>
</file>