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649C5" w:rsidR="00977552" w:rsidP="09372836" w:rsidRDefault="00977552" w14:paraId="0E9149BC" w14:textId="77777777">
      <w:pPr>
        <w:spacing w:before="80" w:after="80" w:line="240" w:lineRule="auto"/>
        <w:jc w:val="both"/>
        <w:rPr>
          <w:rFonts w:eastAsia="Times New Roman" w:asciiTheme="majorHAnsi" w:hAnsiTheme="majorHAnsi" w:cstheme="majorHAnsi"/>
          <w:lang w:eastAsia="es-ES"/>
        </w:rPr>
      </w:pPr>
      <w:r w:rsidRPr="00B649C5">
        <w:rPr>
          <w:rFonts w:eastAsia="Times New Roman" w:asciiTheme="majorHAnsi" w:hAnsiTheme="majorHAnsi" w:cstheme="majorHAnsi"/>
          <w:b/>
          <w:bCs/>
          <w:lang w:eastAsia="es-ES"/>
        </w:rPr>
        <w:t>Requerimiento de profesionales para el cargo de:</w:t>
      </w:r>
      <w:r w:rsidRPr="00B649C5">
        <w:rPr>
          <w:rFonts w:eastAsia="Times New Roman" w:asciiTheme="majorHAnsi" w:hAnsiTheme="majorHAnsi" w:cstheme="majorHAnsi"/>
          <w:lang w:eastAsia="es-ES"/>
        </w:rPr>
        <w:t xml:space="preserve"> Docente Interino a tiempo horario.</w:t>
      </w:r>
    </w:p>
    <w:p w:rsidRPr="00B649C5" w:rsidR="00977552" w:rsidP="09372836" w:rsidRDefault="00343EB5" w14:paraId="76C660A6" w14:textId="5EA74859">
      <w:pPr>
        <w:spacing w:before="80" w:after="80" w:line="240" w:lineRule="auto"/>
        <w:jc w:val="both"/>
        <w:rPr>
          <w:rFonts w:eastAsia="Times New Roman" w:asciiTheme="majorHAnsi" w:hAnsiTheme="majorHAnsi" w:cstheme="majorHAnsi"/>
          <w:b/>
          <w:bCs/>
          <w:lang w:val="es-MX" w:eastAsia="es-ES"/>
        </w:rPr>
      </w:pPr>
      <w:r w:rsidRPr="00B649C5">
        <w:rPr>
          <w:rFonts w:eastAsia="Times New Roman" w:asciiTheme="majorHAnsi" w:hAnsiTheme="majorHAnsi" w:cstheme="majorHAnsi"/>
          <w:color w:val="000000" w:themeColor="text1"/>
          <w:lang w:val="es-MX"/>
        </w:rPr>
        <w:t xml:space="preserve">Asignatura para incorporarse como docente a tiempo horario: </w:t>
      </w:r>
      <w:bookmarkStart w:name="_Hlk137500711" w:id="0"/>
      <w:r w:rsidRPr="00B649C5" w:rsidR="003A6A09">
        <w:rPr>
          <w:rFonts w:eastAsia="Times New Roman" w:asciiTheme="majorHAnsi" w:hAnsiTheme="majorHAnsi" w:cstheme="majorHAnsi"/>
          <w:b/>
          <w:bCs/>
          <w:color w:val="000000" w:themeColor="text1"/>
        </w:rPr>
        <w:t xml:space="preserve">INB-233 </w:t>
      </w:r>
      <w:r w:rsidRPr="00B649C5" w:rsidR="00102905">
        <w:rPr>
          <w:rFonts w:eastAsia="Times New Roman" w:asciiTheme="majorHAnsi" w:hAnsiTheme="majorHAnsi" w:cstheme="majorHAnsi"/>
          <w:b/>
          <w:bCs/>
          <w:color w:val="000000" w:themeColor="text1"/>
        </w:rPr>
        <w:t>FISIOLOGÍA CUANTITATIVA</w:t>
      </w:r>
      <w:bookmarkEnd w:id="0"/>
    </w:p>
    <w:p w:rsidRPr="00B649C5" w:rsidR="09372836" w:rsidP="09372836" w:rsidRDefault="09372836" w14:paraId="6E716E06" w14:textId="126A344F">
      <w:pPr>
        <w:spacing w:before="80" w:after="80" w:line="240" w:lineRule="auto"/>
        <w:jc w:val="both"/>
        <w:rPr>
          <w:rFonts w:eastAsia="Times New Roman" w:asciiTheme="majorHAnsi" w:hAnsiTheme="majorHAnsi" w:cstheme="majorHAnsi"/>
          <w:b/>
          <w:bCs/>
          <w:color w:val="000000" w:themeColor="text1"/>
        </w:rPr>
      </w:pPr>
    </w:p>
    <w:p w:rsidRPr="00B649C5" w:rsidR="00977552" w:rsidP="09372836" w:rsidRDefault="00977552" w14:paraId="3376B8B7" w14:textId="77777777">
      <w:pPr>
        <w:spacing w:before="80" w:after="80" w:line="240" w:lineRule="auto"/>
        <w:jc w:val="both"/>
        <w:rPr>
          <w:rFonts w:eastAsia="Times New Roman" w:asciiTheme="majorHAnsi" w:hAnsiTheme="majorHAnsi" w:cstheme="majorHAnsi"/>
          <w:b/>
          <w:bCs/>
          <w:lang w:val="es-MX" w:eastAsia="es-ES"/>
        </w:rPr>
      </w:pPr>
      <w:r w:rsidRPr="00B649C5">
        <w:rPr>
          <w:rFonts w:eastAsia="Times New Roman" w:asciiTheme="majorHAnsi" w:hAnsiTheme="majorHAnsi" w:cstheme="majorHAnsi"/>
          <w:b/>
          <w:bCs/>
          <w:lang w:val="es-MX" w:eastAsia="es-ES"/>
        </w:rPr>
        <w:t xml:space="preserve">Horarios establecidos: </w:t>
      </w:r>
    </w:p>
    <w:tbl>
      <w:tblPr>
        <w:tblW w:w="69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2257"/>
        <w:gridCol w:w="2249"/>
      </w:tblGrid>
      <w:tr w:rsidRPr="00B649C5" w:rsidR="00047954" w:rsidTr="09372836" w14:paraId="3EF65866" w14:textId="018FCA3B">
        <w:trPr>
          <w:trHeight w:val="300"/>
        </w:trPr>
        <w:tc>
          <w:tcPr>
            <w:tcW w:w="2448" w:type="dxa"/>
            <w:shd w:val="clear" w:color="auto" w:fill="auto"/>
            <w:vAlign w:val="center"/>
          </w:tcPr>
          <w:p w:rsidRPr="00B649C5" w:rsidR="00047954" w:rsidP="09372836" w:rsidRDefault="00047954" w14:paraId="6C991A6C" w14:textId="77777777">
            <w:pPr>
              <w:spacing w:before="80" w:after="80" w:line="240" w:lineRule="auto"/>
              <w:jc w:val="center"/>
              <w:rPr>
                <w:rFonts w:eastAsia="Times New Roman" w:asciiTheme="majorHAnsi" w:hAnsiTheme="majorHAnsi" w:cstheme="majorHAnsi"/>
                <w:b/>
                <w:bCs/>
                <w:lang w:val="es-MX" w:eastAsia="es-ES"/>
              </w:rPr>
            </w:pPr>
            <w:r w:rsidRPr="00B649C5">
              <w:rPr>
                <w:rFonts w:eastAsia="Times New Roman" w:asciiTheme="majorHAnsi" w:hAnsiTheme="majorHAnsi" w:cstheme="majorHAnsi"/>
                <w:b/>
                <w:bCs/>
                <w:lang w:val="es-MX" w:eastAsia="es-ES"/>
              </w:rPr>
              <w:t>Días</w:t>
            </w:r>
          </w:p>
        </w:tc>
        <w:tc>
          <w:tcPr>
            <w:tcW w:w="2257" w:type="dxa"/>
            <w:shd w:val="clear" w:color="auto" w:fill="auto"/>
            <w:vAlign w:val="center"/>
          </w:tcPr>
          <w:p w:rsidRPr="00B649C5" w:rsidR="00047954" w:rsidP="09372836" w:rsidRDefault="00102905" w14:paraId="48978830" w14:textId="2D999021">
            <w:pPr>
              <w:spacing w:before="80" w:after="80" w:line="240" w:lineRule="auto"/>
              <w:jc w:val="center"/>
              <w:rPr>
                <w:rFonts w:eastAsia="Times New Roman" w:asciiTheme="majorHAnsi" w:hAnsiTheme="majorHAnsi" w:cstheme="majorHAnsi"/>
                <w:b/>
                <w:bCs/>
                <w:lang w:val="es-MX" w:eastAsia="es-ES"/>
              </w:rPr>
            </w:pPr>
            <w:r w:rsidRPr="00B649C5">
              <w:rPr>
                <w:rFonts w:eastAsia="Times New Roman" w:asciiTheme="majorHAnsi" w:hAnsiTheme="majorHAnsi" w:cstheme="majorHAnsi"/>
                <w:b/>
                <w:bCs/>
                <w:lang w:val="es-MX" w:eastAsia="es-ES"/>
              </w:rPr>
              <w:t>MARTES</w:t>
            </w:r>
          </w:p>
        </w:tc>
        <w:tc>
          <w:tcPr>
            <w:tcW w:w="2249" w:type="dxa"/>
            <w:shd w:val="clear" w:color="auto" w:fill="auto"/>
            <w:vAlign w:val="center"/>
          </w:tcPr>
          <w:p w:rsidRPr="00B649C5" w:rsidR="00047954" w:rsidP="09372836" w:rsidRDefault="00102905" w14:paraId="78506317" w14:textId="05FABAA1">
            <w:pPr>
              <w:spacing w:before="80" w:after="80" w:line="240" w:lineRule="auto"/>
              <w:jc w:val="center"/>
              <w:rPr>
                <w:rFonts w:eastAsia="Times New Roman" w:asciiTheme="majorHAnsi" w:hAnsiTheme="majorHAnsi" w:cstheme="majorHAnsi"/>
                <w:b/>
                <w:bCs/>
                <w:lang w:val="es-MX" w:eastAsia="es-ES"/>
              </w:rPr>
            </w:pPr>
            <w:r w:rsidRPr="00B649C5">
              <w:rPr>
                <w:rFonts w:eastAsia="Times New Roman" w:asciiTheme="majorHAnsi" w:hAnsiTheme="majorHAnsi" w:cstheme="majorHAnsi"/>
                <w:b/>
                <w:bCs/>
                <w:lang w:val="es-MX" w:eastAsia="es-ES"/>
              </w:rPr>
              <w:t>JUEVES</w:t>
            </w:r>
          </w:p>
        </w:tc>
      </w:tr>
      <w:tr w:rsidRPr="00B649C5" w:rsidR="001545BD" w:rsidTr="09372836" w14:paraId="2610FE5A" w14:textId="43FABF41">
        <w:trPr>
          <w:trHeight w:val="300"/>
        </w:trPr>
        <w:tc>
          <w:tcPr>
            <w:tcW w:w="2448" w:type="dxa"/>
            <w:shd w:val="clear" w:color="auto" w:fill="auto"/>
            <w:vAlign w:val="center"/>
          </w:tcPr>
          <w:p w:rsidRPr="00B649C5" w:rsidR="001545BD" w:rsidP="09372836" w:rsidRDefault="001545BD" w14:paraId="0BAA2264" w14:textId="77777777">
            <w:pPr>
              <w:spacing w:before="80" w:after="80" w:line="240" w:lineRule="auto"/>
              <w:jc w:val="center"/>
              <w:rPr>
                <w:rFonts w:eastAsia="Times New Roman" w:asciiTheme="majorHAnsi" w:hAnsiTheme="majorHAnsi" w:cstheme="majorHAnsi"/>
                <w:b/>
                <w:bCs/>
                <w:highlight w:val="yellow"/>
                <w:lang w:val="es-MX" w:eastAsia="es-ES"/>
              </w:rPr>
            </w:pPr>
            <w:r w:rsidRPr="00B649C5">
              <w:rPr>
                <w:rFonts w:eastAsia="Times New Roman" w:asciiTheme="majorHAnsi" w:hAnsiTheme="majorHAnsi" w:cstheme="majorHAnsi"/>
                <w:b/>
                <w:bCs/>
                <w:lang w:val="es-MX" w:eastAsia="es-ES"/>
              </w:rPr>
              <w:t>Horario</w:t>
            </w:r>
          </w:p>
        </w:tc>
        <w:tc>
          <w:tcPr>
            <w:tcW w:w="2257" w:type="dxa"/>
            <w:shd w:val="clear" w:color="auto" w:fill="auto"/>
          </w:tcPr>
          <w:p w:rsidRPr="00B649C5" w:rsidR="001545BD" w:rsidP="09372836" w:rsidRDefault="001545BD" w14:paraId="18F607EF" w14:textId="61EDB6DC">
            <w:pPr>
              <w:spacing w:before="80" w:after="80" w:line="240" w:lineRule="auto"/>
              <w:jc w:val="center"/>
              <w:rPr>
                <w:rFonts w:eastAsia="Times New Roman" w:asciiTheme="majorHAnsi" w:hAnsiTheme="majorHAnsi" w:cstheme="majorHAnsi"/>
                <w:highlight w:val="yellow"/>
                <w:lang w:val="es-MX" w:eastAsia="es-ES"/>
              </w:rPr>
            </w:pPr>
            <w:r w:rsidRPr="00B649C5">
              <w:rPr>
                <w:rFonts w:eastAsia="Times New Roman" w:asciiTheme="majorHAnsi" w:hAnsiTheme="majorHAnsi" w:cstheme="majorHAnsi"/>
              </w:rPr>
              <w:t>1</w:t>
            </w:r>
            <w:r w:rsidRPr="00B649C5" w:rsidR="00AC4C5D">
              <w:rPr>
                <w:rFonts w:eastAsia="Times New Roman" w:asciiTheme="majorHAnsi" w:hAnsiTheme="majorHAnsi" w:cstheme="majorHAnsi"/>
              </w:rPr>
              <w:t>7</w:t>
            </w:r>
            <w:r w:rsidRPr="00B649C5">
              <w:rPr>
                <w:rFonts w:eastAsia="Times New Roman" w:asciiTheme="majorHAnsi" w:hAnsiTheme="majorHAnsi" w:cstheme="majorHAnsi"/>
              </w:rPr>
              <w:t>:</w:t>
            </w:r>
            <w:r w:rsidRPr="00B649C5" w:rsidR="00AC4C5D">
              <w:rPr>
                <w:rFonts w:eastAsia="Times New Roman" w:asciiTheme="majorHAnsi" w:hAnsiTheme="majorHAnsi" w:cstheme="majorHAnsi"/>
              </w:rPr>
              <w:t>45</w:t>
            </w:r>
            <w:r w:rsidRPr="00B649C5">
              <w:rPr>
                <w:rFonts w:eastAsia="Times New Roman" w:asciiTheme="majorHAnsi" w:hAnsiTheme="majorHAnsi" w:cstheme="majorHAnsi"/>
              </w:rPr>
              <w:t xml:space="preserve"> – 1</w:t>
            </w:r>
            <w:r w:rsidRPr="00B649C5" w:rsidR="00AC4C5D">
              <w:rPr>
                <w:rFonts w:eastAsia="Times New Roman" w:asciiTheme="majorHAnsi" w:hAnsiTheme="majorHAnsi" w:cstheme="majorHAnsi"/>
              </w:rPr>
              <w:t>9</w:t>
            </w:r>
            <w:r w:rsidRPr="00B649C5">
              <w:rPr>
                <w:rFonts w:eastAsia="Times New Roman" w:asciiTheme="majorHAnsi" w:hAnsiTheme="majorHAnsi" w:cstheme="majorHAnsi"/>
              </w:rPr>
              <w:t>:</w:t>
            </w:r>
            <w:r w:rsidRPr="00B649C5" w:rsidR="00AC4C5D">
              <w:rPr>
                <w:rFonts w:eastAsia="Times New Roman" w:asciiTheme="majorHAnsi" w:hAnsiTheme="majorHAnsi" w:cstheme="majorHAnsi"/>
              </w:rPr>
              <w:t>15</w:t>
            </w:r>
          </w:p>
        </w:tc>
        <w:tc>
          <w:tcPr>
            <w:tcW w:w="2249" w:type="dxa"/>
            <w:shd w:val="clear" w:color="auto" w:fill="auto"/>
          </w:tcPr>
          <w:p w:rsidRPr="00B649C5" w:rsidR="001545BD" w:rsidP="09372836" w:rsidRDefault="00AC4C5D" w14:paraId="319B18BE" w14:textId="7FFF303B">
            <w:pPr>
              <w:spacing w:before="80" w:after="80" w:line="240" w:lineRule="auto"/>
              <w:jc w:val="center"/>
              <w:rPr>
                <w:rFonts w:eastAsia="Times New Roman" w:asciiTheme="majorHAnsi" w:hAnsiTheme="majorHAnsi" w:cstheme="majorHAnsi"/>
                <w:highlight w:val="yellow"/>
                <w:lang w:val="es-MX" w:eastAsia="es-ES"/>
              </w:rPr>
            </w:pPr>
            <w:r w:rsidRPr="00B649C5">
              <w:rPr>
                <w:rFonts w:eastAsia="Times New Roman" w:asciiTheme="majorHAnsi" w:hAnsiTheme="majorHAnsi" w:cstheme="majorHAnsi"/>
              </w:rPr>
              <w:t>17:45 – 19:15</w:t>
            </w:r>
          </w:p>
        </w:tc>
      </w:tr>
    </w:tbl>
    <w:p w:rsidRPr="00B649C5" w:rsidR="09372836" w:rsidP="09372836" w:rsidRDefault="09372836" w14:paraId="10D6EA26" w14:textId="36DCDC81">
      <w:pPr>
        <w:spacing w:before="80" w:after="80" w:line="240" w:lineRule="auto"/>
        <w:jc w:val="both"/>
        <w:rPr>
          <w:rFonts w:eastAsia="Times New Roman" w:asciiTheme="majorHAnsi" w:hAnsiTheme="majorHAnsi" w:cstheme="majorHAnsi"/>
          <w:lang w:val="es-MX" w:eastAsia="es-ES"/>
        </w:rPr>
      </w:pPr>
    </w:p>
    <w:p w:rsidRPr="00B649C5" w:rsidR="00977552" w:rsidP="09372836" w:rsidRDefault="00977552" w14:paraId="4A2F29A7" w14:textId="78A6716E">
      <w:pPr>
        <w:spacing w:before="80" w:after="80" w:line="240" w:lineRule="auto"/>
        <w:jc w:val="both"/>
        <w:rPr>
          <w:rFonts w:eastAsia="Times New Roman" w:asciiTheme="majorHAnsi" w:hAnsiTheme="majorHAnsi" w:cstheme="majorHAnsi"/>
          <w:lang w:val="es-MX" w:eastAsia="es-ES"/>
        </w:rPr>
      </w:pPr>
      <w:r w:rsidRPr="00B649C5">
        <w:rPr>
          <w:rFonts w:eastAsia="Times New Roman" w:asciiTheme="majorHAnsi" w:hAnsiTheme="majorHAnsi" w:cstheme="majorHAnsi"/>
          <w:lang w:val="es-MX" w:eastAsia="es-ES"/>
        </w:rPr>
        <w:t xml:space="preserve">Departamento que lo demanda: </w:t>
      </w:r>
      <w:r w:rsidRPr="00B649C5" w:rsidR="002141D0">
        <w:rPr>
          <w:rFonts w:eastAsia="Times New Roman" w:asciiTheme="majorHAnsi" w:hAnsiTheme="majorHAnsi" w:cstheme="majorHAnsi"/>
          <w:b/>
          <w:bCs/>
          <w:lang w:val="es-MX" w:eastAsia="es-ES"/>
        </w:rPr>
        <w:t xml:space="preserve">“Departamento de </w:t>
      </w:r>
      <w:r w:rsidRPr="00B649C5" w:rsidR="4F810DAB">
        <w:rPr>
          <w:rFonts w:eastAsia="Times New Roman" w:asciiTheme="majorHAnsi" w:hAnsiTheme="majorHAnsi" w:cstheme="majorHAnsi"/>
          <w:b/>
          <w:bCs/>
          <w:lang w:val="es-MX" w:eastAsia="es-ES"/>
        </w:rPr>
        <w:t>C</w:t>
      </w:r>
      <w:r w:rsidRPr="00B649C5" w:rsidR="002141D0">
        <w:rPr>
          <w:rFonts w:eastAsia="Times New Roman" w:asciiTheme="majorHAnsi" w:hAnsiTheme="majorHAnsi" w:cstheme="majorHAnsi"/>
          <w:b/>
          <w:bCs/>
          <w:lang w:val="es-MX" w:eastAsia="es-ES"/>
        </w:rPr>
        <w:t xml:space="preserve">iencias de la </w:t>
      </w:r>
      <w:r w:rsidRPr="00B649C5" w:rsidR="7A6ECB41">
        <w:rPr>
          <w:rFonts w:eastAsia="Times New Roman" w:asciiTheme="majorHAnsi" w:hAnsiTheme="majorHAnsi" w:cstheme="majorHAnsi"/>
          <w:b/>
          <w:bCs/>
          <w:lang w:val="es-MX" w:eastAsia="es-ES"/>
        </w:rPr>
        <w:t>S</w:t>
      </w:r>
      <w:r w:rsidRPr="00B649C5" w:rsidR="002141D0">
        <w:rPr>
          <w:rFonts w:eastAsia="Times New Roman" w:asciiTheme="majorHAnsi" w:hAnsiTheme="majorHAnsi" w:cstheme="majorHAnsi"/>
          <w:b/>
          <w:bCs/>
          <w:lang w:val="es-MX" w:eastAsia="es-ES"/>
        </w:rPr>
        <w:t>alud”</w:t>
      </w:r>
    </w:p>
    <w:tbl>
      <w:tblPr>
        <w:tblW w:w="10050" w:type="dxa"/>
        <w:tblCellMar>
          <w:left w:w="0" w:type="dxa"/>
          <w:right w:w="0" w:type="dxa"/>
        </w:tblCellMar>
        <w:tblLook w:val="04A0" w:firstRow="1" w:lastRow="0" w:firstColumn="1" w:lastColumn="0" w:noHBand="0" w:noVBand="1"/>
      </w:tblPr>
      <w:tblGrid>
        <w:gridCol w:w="5025"/>
        <w:gridCol w:w="5025"/>
      </w:tblGrid>
      <w:tr w:rsidRPr="00B649C5" w:rsidR="00977552" w:rsidTr="5F520EC7" w14:paraId="3ED6593E"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B649C5" w:rsidR="00977552" w:rsidP="09372836" w:rsidRDefault="1A778365" w14:paraId="0E5DC835" w14:textId="73A852DE">
            <w:pPr>
              <w:spacing w:before="80" w:after="80" w:line="240" w:lineRule="auto"/>
              <w:jc w:val="both"/>
              <w:rPr>
                <w:rFonts w:eastAsia="Times New Roman" w:asciiTheme="majorHAnsi" w:hAnsiTheme="majorHAnsi" w:cstheme="majorHAnsi"/>
                <w:spacing w:val="5"/>
                <w:lang w:eastAsia="es-ES"/>
              </w:rPr>
            </w:pPr>
            <w:r w:rsidRPr="00B649C5">
              <w:rPr>
                <w:rFonts w:eastAsia="Times New Roman" w:asciiTheme="majorHAnsi" w:hAnsiTheme="majorHAnsi" w:cstheme="majorHAnsi"/>
                <w:color w:val="000000"/>
                <w:spacing w:val="5"/>
              </w:rPr>
              <w:t xml:space="preserve">La Universidad Católica Boliviana "San Pablo" - Sede Tarija, convoca a la presentación de postulaciones para el cargo de </w:t>
            </w:r>
            <w:r w:rsidRPr="00B649C5">
              <w:rPr>
                <w:rFonts w:eastAsia="Times New Roman" w:asciiTheme="majorHAnsi" w:hAnsiTheme="majorHAnsi" w:cstheme="majorHAnsi"/>
                <w:spacing w:val="5"/>
              </w:rPr>
              <w:t>DOCENTE INTERINO a tiempo horario.</w:t>
            </w:r>
          </w:p>
        </w:tc>
      </w:tr>
      <w:tr w:rsidRPr="00B649C5" w:rsidR="00977552" w:rsidTr="5F520EC7" w14:paraId="3930EE71" w14:textId="77777777">
        <w:trPr>
          <w:trHeight w:val="468"/>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B649C5" w:rsidR="00977552" w:rsidP="09372836" w:rsidRDefault="00977552" w14:paraId="402A7E02" w14:textId="77777777">
            <w:pPr>
              <w:numPr>
                <w:ilvl w:val="0"/>
                <w:numId w:val="4"/>
              </w:numPr>
              <w:spacing w:before="80" w:after="80" w:line="240" w:lineRule="auto"/>
              <w:ind w:left="426" w:hanging="426"/>
              <w:jc w:val="both"/>
              <w:rPr>
                <w:rFonts w:eastAsia="Times New Roman" w:asciiTheme="majorHAnsi" w:hAnsiTheme="majorHAnsi" w:cstheme="majorHAnsi"/>
                <w:spacing w:val="5"/>
                <w:lang w:eastAsia="es-ES"/>
              </w:rPr>
            </w:pPr>
            <w:r w:rsidRPr="00B649C5">
              <w:rPr>
                <w:rFonts w:eastAsia="Times New Roman" w:asciiTheme="majorHAnsi" w:hAnsiTheme="majorHAnsi" w:cstheme="majorHAnsi"/>
                <w:b/>
                <w:bCs/>
                <w:spacing w:val="5"/>
                <w:lang w:eastAsia="es-BO"/>
              </w:rPr>
              <w:t>REQUISITOS Y VALORACIÓN</w:t>
            </w:r>
          </w:p>
        </w:tc>
      </w:tr>
      <w:tr w:rsidRPr="00B649C5" w:rsidR="00977552" w:rsidTr="5F520EC7" w14:paraId="3E96944F"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B649C5" w:rsidR="0008689E" w:rsidP="09372836" w:rsidRDefault="1A778365" w14:paraId="4481A485" w14:textId="12606FA7">
            <w:pPr>
              <w:jc w:val="both"/>
              <w:rPr>
                <w:rFonts w:eastAsia="Times New Roman" w:asciiTheme="majorHAnsi" w:hAnsiTheme="majorHAnsi" w:cstheme="majorHAnsi"/>
                <w:b/>
                <w:bCs/>
                <w:color w:val="000000"/>
                <w:spacing w:val="5"/>
                <w:lang w:eastAsia="es-BO"/>
              </w:rPr>
            </w:pPr>
            <w:r w:rsidRPr="00B649C5">
              <w:rPr>
                <w:rFonts w:eastAsia="Times New Roman" w:asciiTheme="majorHAnsi" w:hAnsiTheme="majorHAnsi" w:cstheme="majorHAnsi"/>
                <w:b/>
                <w:bCs/>
                <w:color w:val="000000"/>
                <w:spacing w:val="5"/>
                <w:lang w:eastAsia="es-BO"/>
              </w:rPr>
              <w:t>REQUISITOS INDISPENSABLES</w:t>
            </w:r>
          </w:p>
          <w:p w:rsidRPr="00B649C5" w:rsidR="0008689E" w:rsidP="09372836" w:rsidRDefault="1A778365" w14:paraId="3C915DA8" w14:textId="46399708">
            <w:pPr>
              <w:numPr>
                <w:ilvl w:val="0"/>
                <w:numId w:val="5"/>
              </w:numPr>
              <w:spacing w:before="80" w:after="80" w:line="240" w:lineRule="auto"/>
              <w:jc w:val="both"/>
              <w:rPr>
                <w:rFonts w:eastAsia="Times New Roman" w:asciiTheme="majorHAnsi" w:hAnsiTheme="majorHAnsi" w:cstheme="majorHAnsi"/>
                <w:color w:val="FF0000"/>
                <w:spacing w:val="5"/>
              </w:rPr>
            </w:pPr>
            <w:r w:rsidRPr="00B649C5">
              <w:rPr>
                <w:rFonts w:eastAsia="Times New Roman" w:asciiTheme="majorHAnsi" w:hAnsiTheme="majorHAnsi" w:cstheme="majorHAnsi"/>
                <w:color w:val="000000"/>
                <w:spacing w:val="5"/>
              </w:rPr>
              <w:t xml:space="preserve">Título profesional o en provisión nacional a nivel licenciatura o equivalente, en alguna de las siguientes </w:t>
            </w:r>
            <w:r w:rsidRPr="00B649C5" w:rsidR="205522BB">
              <w:rPr>
                <w:rFonts w:eastAsia="Times New Roman" w:asciiTheme="majorHAnsi" w:hAnsiTheme="majorHAnsi" w:cstheme="majorHAnsi"/>
                <w:color w:val="000000"/>
                <w:spacing w:val="5"/>
              </w:rPr>
              <w:t xml:space="preserve">áreas: </w:t>
            </w:r>
            <w:r w:rsidRPr="00B649C5" w:rsidR="466CD78C">
              <w:rPr>
                <w:rFonts w:eastAsia="Times New Roman" w:asciiTheme="majorHAnsi" w:hAnsiTheme="majorHAnsi" w:cstheme="majorHAnsi"/>
                <w:color w:val="000000"/>
                <w:spacing w:val="5"/>
              </w:rPr>
              <w:t>L</w:t>
            </w:r>
            <w:r w:rsidRPr="00B649C5" w:rsidR="205522BB">
              <w:rPr>
                <w:rFonts w:eastAsia="Times New Roman" w:asciiTheme="majorHAnsi" w:hAnsiTheme="majorHAnsi" w:cstheme="majorHAnsi"/>
                <w:color w:val="000000"/>
                <w:spacing w:val="5"/>
              </w:rPr>
              <w:t>icenciatura</w:t>
            </w:r>
            <w:r w:rsidRPr="00B649C5" w:rsidR="0E0E29E2">
              <w:rPr>
                <w:rFonts w:eastAsia="Times New Roman" w:asciiTheme="majorHAnsi" w:hAnsiTheme="majorHAnsi" w:cstheme="majorHAnsi"/>
                <w:color w:val="000000"/>
                <w:spacing w:val="5"/>
              </w:rPr>
              <w:t xml:space="preserve"> en medicina y </w:t>
            </w:r>
            <w:r w:rsidRPr="00B649C5" w:rsidR="76D7F9DA">
              <w:rPr>
                <w:rFonts w:eastAsia="Times New Roman" w:asciiTheme="majorHAnsi" w:hAnsiTheme="majorHAnsi" w:cstheme="majorHAnsi"/>
                <w:color w:val="000000"/>
                <w:spacing w:val="5"/>
              </w:rPr>
              <w:t>cirugía</w:t>
            </w:r>
            <w:r w:rsidRPr="00B649C5" w:rsidR="40907680">
              <w:rPr>
                <w:rFonts w:eastAsia="Times New Roman" w:asciiTheme="majorHAnsi" w:hAnsiTheme="majorHAnsi" w:cstheme="majorHAnsi"/>
                <w:color w:val="000000"/>
                <w:spacing w:val="5"/>
              </w:rPr>
              <w:t xml:space="preserve"> con </w:t>
            </w:r>
            <w:r w:rsidRPr="00B649C5" w:rsidR="5DEAB7D6">
              <w:rPr>
                <w:rFonts w:eastAsia="Times New Roman" w:asciiTheme="majorHAnsi" w:hAnsiTheme="majorHAnsi" w:cstheme="majorHAnsi"/>
                <w:color w:val="000000"/>
                <w:spacing w:val="5"/>
              </w:rPr>
              <w:t xml:space="preserve">especialidad </w:t>
            </w:r>
            <w:r w:rsidRPr="00B649C5" w:rsidR="1F2D6391">
              <w:rPr>
                <w:rFonts w:eastAsia="Times New Roman" w:asciiTheme="majorHAnsi" w:hAnsiTheme="majorHAnsi" w:cstheme="majorHAnsi"/>
                <w:color w:val="000000"/>
                <w:spacing w:val="5"/>
              </w:rPr>
              <w:t>clínica</w:t>
            </w:r>
            <w:r w:rsidRPr="00B649C5" w:rsidR="2C48B789">
              <w:rPr>
                <w:rFonts w:eastAsia="Times New Roman" w:asciiTheme="majorHAnsi" w:hAnsiTheme="majorHAnsi" w:cstheme="majorHAnsi"/>
                <w:color w:val="000000"/>
                <w:spacing w:val="5"/>
              </w:rPr>
              <w:t xml:space="preserve"> </w:t>
            </w:r>
            <w:r w:rsidRPr="00B649C5" w:rsidR="597F36DF">
              <w:rPr>
                <w:rFonts w:eastAsia="Times New Roman" w:asciiTheme="majorHAnsi" w:hAnsiTheme="majorHAnsi" w:cstheme="majorHAnsi"/>
                <w:color w:val="000000"/>
                <w:spacing w:val="5"/>
              </w:rPr>
              <w:t>quirúrgica</w:t>
            </w:r>
            <w:r w:rsidRPr="00B649C5" w:rsidR="2C48B789">
              <w:rPr>
                <w:rFonts w:eastAsia="Times New Roman" w:asciiTheme="majorHAnsi" w:hAnsiTheme="majorHAnsi" w:cstheme="majorHAnsi"/>
                <w:color w:val="000000"/>
                <w:spacing w:val="5"/>
              </w:rPr>
              <w:t xml:space="preserve"> en cualquier </w:t>
            </w:r>
            <w:r w:rsidRPr="00B649C5" w:rsidR="67FF5B11">
              <w:rPr>
                <w:rFonts w:eastAsia="Times New Roman" w:asciiTheme="majorHAnsi" w:hAnsiTheme="majorHAnsi" w:cstheme="majorHAnsi"/>
                <w:color w:val="000000"/>
                <w:spacing w:val="5"/>
              </w:rPr>
              <w:t>área</w:t>
            </w:r>
            <w:r w:rsidRPr="00B649C5" w:rsidR="1F22A00A">
              <w:rPr>
                <w:rFonts w:eastAsia="Times New Roman" w:asciiTheme="majorHAnsi" w:hAnsiTheme="majorHAnsi" w:cstheme="majorHAnsi"/>
                <w:color w:val="000000"/>
                <w:spacing w:val="5"/>
              </w:rPr>
              <w:t>.</w:t>
            </w:r>
          </w:p>
          <w:p w:rsidRPr="00B649C5" w:rsidR="0008689E" w:rsidP="09372836" w:rsidRDefault="1A778365" w14:paraId="2FC2B99E" w14:textId="625A10B6">
            <w:pPr>
              <w:numPr>
                <w:ilvl w:val="0"/>
                <w:numId w:val="5"/>
              </w:numPr>
              <w:spacing w:before="80" w:after="80" w:line="240" w:lineRule="auto"/>
              <w:jc w:val="both"/>
              <w:rPr>
                <w:rFonts w:eastAsia="Times New Roman" w:asciiTheme="majorHAnsi" w:hAnsiTheme="majorHAnsi" w:cstheme="majorHAnsi"/>
                <w:spacing w:val="5"/>
              </w:rPr>
            </w:pPr>
            <w:r w:rsidRPr="00B649C5">
              <w:rPr>
                <w:rFonts w:eastAsia="Times New Roman" w:asciiTheme="majorHAnsi" w:hAnsiTheme="majorHAnsi" w:cstheme="majorHAnsi"/>
                <w:spacing w:val="5"/>
              </w:rPr>
              <w:t xml:space="preserve">Certificado de inscripción en </w:t>
            </w:r>
            <w:r w:rsidRPr="00B649C5" w:rsidR="24C96FF7">
              <w:rPr>
                <w:rFonts w:eastAsia="Times New Roman" w:asciiTheme="majorHAnsi" w:hAnsiTheme="majorHAnsi" w:cstheme="majorHAnsi"/>
                <w:spacing w:val="5"/>
              </w:rPr>
              <w:t>C</w:t>
            </w:r>
            <w:r w:rsidRPr="00B649C5" w:rsidR="3AE65B10">
              <w:rPr>
                <w:rFonts w:eastAsia="Times New Roman" w:asciiTheme="majorHAnsi" w:hAnsiTheme="majorHAnsi" w:cstheme="majorHAnsi"/>
                <w:spacing w:val="5"/>
              </w:rPr>
              <w:t xml:space="preserve">olegio </w:t>
            </w:r>
            <w:r w:rsidRPr="00B649C5" w:rsidR="2DC5C186">
              <w:rPr>
                <w:rFonts w:eastAsia="Times New Roman" w:asciiTheme="majorHAnsi" w:hAnsiTheme="majorHAnsi" w:cstheme="majorHAnsi"/>
                <w:spacing w:val="5"/>
              </w:rPr>
              <w:t>médico</w:t>
            </w:r>
            <w:r w:rsidRPr="00B649C5" w:rsidR="3AE65B10">
              <w:rPr>
                <w:rFonts w:eastAsia="Times New Roman" w:asciiTheme="majorHAnsi" w:hAnsiTheme="majorHAnsi" w:cstheme="majorHAnsi"/>
                <w:spacing w:val="5"/>
              </w:rPr>
              <w:t xml:space="preserve"> de </w:t>
            </w:r>
            <w:r w:rsidRPr="00B649C5" w:rsidR="3A1EA39C">
              <w:rPr>
                <w:rFonts w:eastAsia="Times New Roman" w:asciiTheme="majorHAnsi" w:hAnsiTheme="majorHAnsi" w:cstheme="majorHAnsi"/>
                <w:spacing w:val="5"/>
              </w:rPr>
              <w:t>Bolivia</w:t>
            </w:r>
            <w:r w:rsidRPr="00B649C5" w:rsidR="3AE65B10">
              <w:rPr>
                <w:rFonts w:eastAsia="Times New Roman" w:asciiTheme="majorHAnsi" w:hAnsiTheme="majorHAnsi" w:cstheme="majorHAnsi"/>
                <w:spacing w:val="5"/>
              </w:rPr>
              <w:t>.</w:t>
            </w:r>
          </w:p>
          <w:p w:rsidRPr="00B649C5" w:rsidR="0008689E" w:rsidP="09372836" w:rsidRDefault="1A778365" w14:paraId="5C57B618" w14:textId="77777777">
            <w:pPr>
              <w:numPr>
                <w:ilvl w:val="0"/>
                <w:numId w:val="5"/>
              </w:numPr>
              <w:spacing w:before="80" w:after="80" w:line="240" w:lineRule="auto"/>
              <w:jc w:val="both"/>
              <w:rPr>
                <w:rFonts w:eastAsia="Times New Roman" w:asciiTheme="majorHAnsi" w:hAnsiTheme="majorHAnsi" w:cstheme="majorHAnsi"/>
                <w:spacing w:val="5"/>
              </w:rPr>
            </w:pPr>
            <w:r w:rsidRPr="00B649C5">
              <w:rPr>
                <w:rFonts w:eastAsia="Times New Roman" w:asciiTheme="majorHAnsi" w:hAnsiTheme="majorHAnsi" w:cstheme="majorHAnsi"/>
                <w:spacing w:val="5"/>
              </w:rPr>
              <w:t>Diplomado en Educación Superior.</w:t>
            </w:r>
          </w:p>
          <w:p w:rsidRPr="00B649C5" w:rsidR="0008689E" w:rsidP="09372836" w:rsidRDefault="1A778365" w14:paraId="2BF18C70" w14:textId="77777777">
            <w:pPr>
              <w:numPr>
                <w:ilvl w:val="0"/>
                <w:numId w:val="5"/>
              </w:numPr>
              <w:spacing w:before="80" w:after="80" w:line="240" w:lineRule="auto"/>
              <w:jc w:val="both"/>
              <w:rPr>
                <w:rFonts w:eastAsia="Times New Roman" w:asciiTheme="majorHAnsi" w:hAnsiTheme="majorHAnsi" w:cstheme="majorHAnsi"/>
                <w:b/>
                <w:bCs/>
                <w:spacing w:val="5"/>
                <w:lang w:eastAsia="es-BO"/>
              </w:rPr>
            </w:pPr>
            <w:r w:rsidRPr="00B649C5">
              <w:rPr>
                <w:rFonts w:eastAsia="Times New Roman" w:asciiTheme="majorHAnsi" w:hAnsiTheme="majorHAnsi" w:cstheme="majorHAnsi"/>
                <w:spacing w:val="5"/>
                <w:lang w:eastAsia="es-BO"/>
              </w:rPr>
              <w:t>No ser docente actualmente en la UCB con antigüedad de tres o más semestres.</w:t>
            </w:r>
          </w:p>
          <w:p w:rsidRPr="00B649C5" w:rsidR="0008689E" w:rsidP="09372836" w:rsidRDefault="1A778365" w14:paraId="6CA576BB" w14:textId="534AA42C">
            <w:pPr>
              <w:numPr>
                <w:ilvl w:val="0"/>
                <w:numId w:val="5"/>
              </w:numPr>
              <w:spacing w:before="80" w:after="80" w:line="240" w:lineRule="auto"/>
              <w:contextualSpacing/>
              <w:jc w:val="both"/>
              <w:rPr>
                <w:rFonts w:eastAsia="Times New Roman" w:asciiTheme="majorHAnsi" w:hAnsiTheme="majorHAnsi" w:cstheme="majorHAnsi"/>
                <w:spacing w:val="5"/>
                <w:lang w:eastAsia="es-BO"/>
              </w:rPr>
            </w:pPr>
            <w:r w:rsidRPr="00B649C5">
              <w:rPr>
                <w:rFonts w:eastAsia="Times New Roman" w:asciiTheme="majorHAnsi" w:hAnsiTheme="majorHAnsi" w:cstheme="majorHAnsi"/>
                <w:spacing w:val="5"/>
              </w:rPr>
              <w:t>No tener incompatibilidad conforme al reglamento interno</w:t>
            </w:r>
            <w:r w:rsidRPr="00B649C5" w:rsidR="31052AF0">
              <w:rPr>
                <w:rFonts w:eastAsia="Times New Roman" w:asciiTheme="majorHAnsi" w:hAnsiTheme="majorHAnsi" w:cstheme="majorHAnsi"/>
                <w:spacing w:val="5"/>
              </w:rPr>
              <w:t>.</w:t>
            </w:r>
          </w:p>
          <w:p w:rsidRPr="00B649C5" w:rsidR="09372836" w:rsidP="09372836" w:rsidRDefault="09372836" w14:paraId="2DEAE092" w14:textId="24763322">
            <w:pPr>
              <w:spacing w:before="80" w:after="80" w:line="240" w:lineRule="auto"/>
              <w:contextualSpacing/>
              <w:jc w:val="both"/>
              <w:rPr>
                <w:rFonts w:eastAsia="Times New Roman" w:asciiTheme="majorHAnsi" w:hAnsiTheme="majorHAnsi" w:cstheme="majorHAnsi"/>
                <w:lang w:eastAsia="es-BO"/>
              </w:rPr>
            </w:pPr>
          </w:p>
          <w:p w:rsidRPr="00B649C5" w:rsidR="0008689E" w:rsidP="09372836" w:rsidRDefault="1A778365" w14:paraId="22C8E02B" w14:textId="77777777">
            <w:pPr>
              <w:contextualSpacing/>
              <w:jc w:val="both"/>
              <w:rPr>
                <w:rFonts w:eastAsia="Times New Roman" w:asciiTheme="majorHAnsi" w:hAnsiTheme="majorHAnsi" w:cstheme="majorHAnsi"/>
                <w:b/>
                <w:bCs/>
                <w:spacing w:val="5"/>
              </w:rPr>
            </w:pPr>
            <w:r w:rsidRPr="00B649C5">
              <w:rPr>
                <w:rFonts w:eastAsia="Times New Roman" w:asciiTheme="majorHAnsi" w:hAnsiTheme="majorHAnsi" w:cstheme="majorHAnsi"/>
                <w:b/>
                <w:bCs/>
                <w:spacing w:val="5"/>
              </w:rPr>
              <w:t>DOCUMENTOS A PRESENTAR EN FORMATO DIGITAL EN LA WEB</w:t>
            </w:r>
          </w:p>
          <w:p w:rsidRPr="00B649C5" w:rsidR="0008689E" w:rsidP="09372836" w:rsidRDefault="1A778365" w14:paraId="0F4C8B65" w14:textId="0138057E">
            <w:pPr>
              <w:numPr>
                <w:ilvl w:val="0"/>
                <w:numId w:val="5"/>
              </w:numPr>
              <w:spacing w:before="80" w:after="0" w:line="240" w:lineRule="auto"/>
              <w:jc w:val="both"/>
              <w:rPr>
                <w:rFonts w:eastAsia="Times New Roman" w:asciiTheme="majorHAnsi" w:hAnsiTheme="majorHAnsi" w:cstheme="majorHAnsi"/>
                <w:spacing w:val="5"/>
                <w:lang w:eastAsia="es-BO"/>
              </w:rPr>
            </w:pPr>
            <w:r w:rsidRPr="00B649C5">
              <w:rPr>
                <w:rFonts w:eastAsia="Times New Roman" w:asciiTheme="majorHAnsi" w:hAnsiTheme="majorHAnsi" w:cstheme="majorHAnsi"/>
                <w:spacing w:val="5"/>
                <w:lang w:eastAsia="es-BO"/>
              </w:rPr>
              <w:t xml:space="preserve">Formulario de </w:t>
            </w:r>
            <w:r w:rsidRPr="00B649C5" w:rsidR="500CABDB">
              <w:rPr>
                <w:rFonts w:eastAsia="Times New Roman" w:asciiTheme="majorHAnsi" w:hAnsiTheme="majorHAnsi" w:cstheme="majorHAnsi"/>
                <w:spacing w:val="5"/>
                <w:lang w:eastAsia="es-BO"/>
              </w:rPr>
              <w:t>p</w:t>
            </w:r>
            <w:r w:rsidRPr="00B649C5">
              <w:rPr>
                <w:rFonts w:eastAsia="Times New Roman" w:asciiTheme="majorHAnsi" w:hAnsiTheme="majorHAnsi" w:cstheme="majorHAnsi"/>
                <w:spacing w:val="5"/>
                <w:lang w:eastAsia="es-BO"/>
              </w:rPr>
              <w:t xml:space="preserve">ostulación con respaldo documentario únicamente de lo solicitado en el formulario. </w:t>
            </w:r>
          </w:p>
          <w:p w:rsidRPr="00B649C5" w:rsidR="0008689E" w:rsidP="09372836" w:rsidRDefault="1A778365" w14:paraId="068C56E5" w14:textId="57E73C76">
            <w:pPr>
              <w:numPr>
                <w:ilvl w:val="0"/>
                <w:numId w:val="5"/>
              </w:numPr>
              <w:spacing w:before="80" w:after="80" w:line="240" w:lineRule="auto"/>
              <w:contextualSpacing/>
              <w:jc w:val="both"/>
              <w:rPr>
                <w:rFonts w:eastAsia="Times New Roman" w:asciiTheme="majorHAnsi" w:hAnsiTheme="majorHAnsi" w:cstheme="majorHAnsi"/>
                <w:spacing w:val="5"/>
                <w:lang w:eastAsia="es-BO"/>
              </w:rPr>
            </w:pPr>
            <w:r w:rsidRPr="00B649C5">
              <w:rPr>
                <w:rFonts w:eastAsia="Times New Roman" w:asciiTheme="majorHAnsi" w:hAnsiTheme="majorHAnsi" w:cstheme="majorHAnsi"/>
                <w:spacing w:val="5"/>
                <w:lang w:eastAsia="es-BO"/>
              </w:rPr>
              <w:t xml:space="preserve">Plan de </w:t>
            </w:r>
            <w:r w:rsidRPr="00B649C5" w:rsidR="173D1BA6">
              <w:rPr>
                <w:rFonts w:eastAsia="Times New Roman" w:asciiTheme="majorHAnsi" w:hAnsiTheme="majorHAnsi" w:cstheme="majorHAnsi"/>
                <w:spacing w:val="5"/>
                <w:lang w:eastAsia="es-BO"/>
              </w:rPr>
              <w:t>a</w:t>
            </w:r>
            <w:r w:rsidRPr="00B649C5">
              <w:rPr>
                <w:rFonts w:eastAsia="Times New Roman" w:asciiTheme="majorHAnsi" w:hAnsiTheme="majorHAnsi" w:cstheme="majorHAnsi"/>
                <w:spacing w:val="5"/>
                <w:lang w:eastAsia="es-BO"/>
              </w:rPr>
              <w:t>signatura</w:t>
            </w:r>
            <w:r w:rsidRPr="00B649C5" w:rsidR="29FE8457">
              <w:rPr>
                <w:rFonts w:eastAsia="Times New Roman" w:asciiTheme="majorHAnsi" w:hAnsiTheme="majorHAnsi" w:cstheme="majorHAnsi"/>
                <w:spacing w:val="5"/>
                <w:lang w:eastAsia="es-BO"/>
              </w:rPr>
              <w:t xml:space="preserve"> (adjunto a la presente).</w:t>
            </w:r>
          </w:p>
          <w:tbl>
            <w:tblPr>
              <w:tblW w:w="0" w:type="auto"/>
              <w:tblBorders>
                <w:top w:val="nil"/>
                <w:left w:val="nil"/>
                <w:bottom w:val="nil"/>
                <w:right w:val="nil"/>
              </w:tblBorders>
              <w:tblLook w:val="0000" w:firstRow="0" w:lastRow="0" w:firstColumn="0" w:lastColumn="0" w:noHBand="0" w:noVBand="0"/>
            </w:tblPr>
            <w:tblGrid>
              <w:gridCol w:w="9849"/>
            </w:tblGrid>
            <w:tr w:rsidRPr="00B649C5" w:rsidR="0008689E" w:rsidTr="09372836" w14:paraId="1BC0B21B" w14:textId="77777777">
              <w:trPr>
                <w:trHeight w:val="323"/>
              </w:trPr>
              <w:tc>
                <w:tcPr>
                  <w:tcW w:w="0" w:type="auto"/>
                </w:tcPr>
                <w:p w:rsidRPr="00B649C5" w:rsidR="0008689E" w:rsidP="09372836" w:rsidRDefault="0008689E" w14:paraId="50EE4151" w14:textId="77777777">
                  <w:pPr>
                    <w:pStyle w:val="Default"/>
                    <w:jc w:val="both"/>
                    <w:rPr>
                      <w:rFonts w:asciiTheme="majorHAnsi" w:hAnsiTheme="majorHAnsi" w:cstheme="majorHAnsi"/>
                      <w:sz w:val="22"/>
                      <w:szCs w:val="22"/>
                    </w:rPr>
                  </w:pPr>
                </w:p>
                <w:p w:rsidRPr="00B649C5" w:rsidR="0008689E" w:rsidP="09372836" w:rsidRDefault="1A778365" w14:paraId="5F4CAE1F" w14:textId="29E52DDC">
                  <w:pPr>
                    <w:pStyle w:val="Default"/>
                    <w:jc w:val="both"/>
                    <w:rPr>
                      <w:rFonts w:asciiTheme="majorHAnsi" w:hAnsiTheme="majorHAnsi" w:cstheme="majorHAnsi"/>
                      <w:sz w:val="22"/>
                      <w:szCs w:val="22"/>
                    </w:rPr>
                  </w:pPr>
                  <w:r w:rsidRPr="00B649C5">
                    <w:rPr>
                      <w:rFonts w:asciiTheme="majorHAnsi" w:hAnsiTheme="majorHAnsi" w:cstheme="majorHAnsi"/>
                      <w:b/>
                      <w:bCs/>
                      <w:sz w:val="22"/>
                      <w:szCs w:val="22"/>
                    </w:rPr>
                    <w:t>Nota</w:t>
                  </w:r>
                  <w:r w:rsidRPr="00B649C5" w:rsidR="29FE8457">
                    <w:rPr>
                      <w:rFonts w:asciiTheme="majorHAnsi" w:hAnsiTheme="majorHAnsi" w:cstheme="majorHAnsi"/>
                      <w:b/>
                      <w:bCs/>
                      <w:sz w:val="22"/>
                      <w:szCs w:val="22"/>
                    </w:rPr>
                    <w:t>:</w:t>
                  </w:r>
                  <w:r w:rsidRPr="00B649C5" w:rsidR="29FE8457">
                    <w:rPr>
                      <w:rFonts w:asciiTheme="majorHAnsi" w:hAnsiTheme="majorHAnsi" w:cstheme="majorHAnsi"/>
                      <w:sz w:val="22"/>
                      <w:szCs w:val="22"/>
                    </w:rPr>
                    <w:t xml:space="preserve"> </w:t>
                  </w:r>
                  <w:r w:rsidRPr="00B649C5">
                    <w:rPr>
                      <w:rFonts w:asciiTheme="majorHAnsi" w:hAnsiTheme="majorHAnsi" w:cstheme="majorHAnsi"/>
                      <w:sz w:val="22"/>
                      <w:szCs w:val="22"/>
                    </w:rPr>
                    <w:t xml:space="preserve">La falta de presentación de documentos o </w:t>
                  </w:r>
                  <w:r w:rsidRPr="00B649C5" w:rsidR="2A7C675E">
                    <w:rPr>
                      <w:rFonts w:asciiTheme="majorHAnsi" w:hAnsiTheme="majorHAnsi" w:cstheme="majorHAnsi"/>
                      <w:sz w:val="22"/>
                      <w:szCs w:val="22"/>
                    </w:rPr>
                    <w:t>in</w:t>
                  </w:r>
                  <w:r w:rsidRPr="00B649C5">
                    <w:rPr>
                      <w:rFonts w:asciiTheme="majorHAnsi" w:hAnsiTheme="majorHAnsi" w:cstheme="majorHAnsi"/>
                      <w:sz w:val="22"/>
                      <w:szCs w:val="22"/>
                    </w:rPr>
                    <w:t xml:space="preserve">cumplimiento de requisitos indispensables será causa de inhabilitación </w:t>
                  </w:r>
                  <w:r w:rsidRPr="00B649C5" w:rsidR="29FE8457">
                    <w:rPr>
                      <w:rFonts w:asciiTheme="majorHAnsi" w:hAnsiTheme="majorHAnsi" w:cstheme="majorHAnsi"/>
                      <w:sz w:val="22"/>
                      <w:szCs w:val="22"/>
                    </w:rPr>
                    <w:t>de la postulación a</w:t>
                  </w:r>
                  <w:r w:rsidRPr="00B649C5">
                    <w:rPr>
                      <w:rFonts w:asciiTheme="majorHAnsi" w:hAnsiTheme="majorHAnsi" w:cstheme="majorHAnsi"/>
                      <w:sz w:val="22"/>
                      <w:szCs w:val="22"/>
                    </w:rPr>
                    <w:t xml:space="preserve"> la convocatoria. Asimismo, la comisión de selección podrá solicitar la presentación de documentos originales de respaldo </w:t>
                  </w:r>
                  <w:r w:rsidRPr="00B649C5" w:rsidR="29FE8457">
                    <w:rPr>
                      <w:rFonts w:asciiTheme="majorHAnsi" w:hAnsiTheme="majorHAnsi" w:cstheme="majorHAnsi"/>
                      <w:sz w:val="22"/>
                      <w:szCs w:val="22"/>
                    </w:rPr>
                    <w:t>al</w:t>
                  </w:r>
                  <w:r w:rsidRPr="00B649C5">
                    <w:rPr>
                      <w:rFonts w:asciiTheme="majorHAnsi" w:hAnsiTheme="majorHAnsi" w:cstheme="majorHAnsi"/>
                      <w:sz w:val="22"/>
                      <w:szCs w:val="22"/>
                    </w:rPr>
                    <w:t xml:space="preserve"> formulario de postulación, si considera pertinente. </w:t>
                  </w:r>
                </w:p>
              </w:tc>
            </w:tr>
          </w:tbl>
          <w:p w:rsidRPr="00B649C5" w:rsidR="00977552" w:rsidP="09372836" w:rsidRDefault="00977552" w14:paraId="62890BCD" w14:textId="7E7AB513">
            <w:pPr>
              <w:spacing w:before="80" w:after="80" w:line="240" w:lineRule="auto"/>
              <w:jc w:val="both"/>
              <w:rPr>
                <w:rFonts w:eastAsia="Times New Roman" w:asciiTheme="majorHAnsi" w:hAnsiTheme="majorHAnsi" w:cstheme="majorHAnsi"/>
                <w:b/>
                <w:bCs/>
                <w:spacing w:val="5"/>
                <w:lang w:eastAsia="es-BO"/>
              </w:rPr>
            </w:pPr>
          </w:p>
        </w:tc>
      </w:tr>
      <w:tr w:rsidRPr="00B649C5" w:rsidR="0008689E" w:rsidTr="5F520EC7" w14:paraId="7C7E3513"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B649C5" w:rsidR="0008689E" w:rsidP="09372836" w:rsidRDefault="1A778365" w14:paraId="37F29F6F" w14:textId="77777777">
            <w:pPr>
              <w:pStyle w:val="Prrafodelista"/>
              <w:spacing w:after="0"/>
              <w:ind w:left="0"/>
              <w:rPr>
                <w:rFonts w:eastAsia="Times New Roman" w:asciiTheme="majorHAnsi" w:hAnsiTheme="majorHAnsi" w:cstheme="majorHAnsi"/>
                <w:b/>
                <w:bCs/>
                <w:color w:val="000000"/>
                <w:lang w:val="es-MX"/>
              </w:rPr>
            </w:pPr>
            <w:r w:rsidRPr="00B649C5">
              <w:rPr>
                <w:rFonts w:eastAsia="Times New Roman" w:asciiTheme="majorHAnsi" w:hAnsiTheme="majorHAnsi" w:cstheme="majorHAnsi"/>
                <w:b/>
                <w:bCs/>
                <w:color w:val="000000" w:themeColor="text1"/>
                <w:lang w:val="es-MX"/>
              </w:rPr>
              <w:t>SE ESPERA QUE LA PERSONA POSTULANTE SE CARACTERICE POR:</w:t>
            </w:r>
          </w:p>
          <w:p w:rsidRPr="00B649C5" w:rsidR="0008689E" w:rsidP="09372836" w:rsidRDefault="1A778365" w14:paraId="71DB448E" w14:textId="77777777">
            <w:pPr>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Tener cualidades personales de relacionamiento humano respetuoso y cordial.</w:t>
            </w:r>
          </w:p>
          <w:p w:rsidRPr="00B649C5" w:rsidR="0008689E" w:rsidP="09372836" w:rsidRDefault="1A778365" w14:paraId="52D2A31A" w14:textId="77777777">
            <w:pPr>
              <w:numPr>
                <w:ilvl w:val="1"/>
                <w:numId w:val="6"/>
              </w:numPr>
              <w:spacing w:after="0" w:line="240" w:lineRule="auto"/>
              <w:ind w:left="709" w:hanging="283"/>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Identificarse con los postulados y principios de la Doctrina Social de la Iglesia Católica y de la Universidad Católica Boliviana “San Pablo”.</w:t>
            </w:r>
          </w:p>
          <w:p w:rsidRPr="00B649C5" w:rsidR="0008689E" w:rsidP="09372836" w:rsidRDefault="1A778365" w14:paraId="5F273BAC" w14:textId="77777777">
            <w:pPr>
              <w:numPr>
                <w:ilvl w:val="1"/>
                <w:numId w:val="6"/>
              </w:numPr>
              <w:spacing w:after="0" w:line="240" w:lineRule="auto"/>
              <w:ind w:left="709" w:hanging="283"/>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Ser un referente de comportamiento ético.</w:t>
            </w:r>
          </w:p>
          <w:p w:rsidRPr="00B649C5" w:rsidR="0008689E" w:rsidP="09372836" w:rsidRDefault="1A778365" w14:paraId="2DC11AFA" w14:textId="22073095">
            <w:pPr>
              <w:numPr>
                <w:ilvl w:val="1"/>
                <w:numId w:val="6"/>
              </w:numPr>
              <w:spacing w:after="0" w:line="240" w:lineRule="auto"/>
              <w:ind w:left="709" w:hanging="283"/>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lastRenderedPageBreak/>
              <w:t>Contar con posgrados en áreas relacionadas al cargo.</w:t>
            </w:r>
          </w:p>
          <w:p w:rsidRPr="00B649C5" w:rsidR="006C6150" w:rsidP="09372836" w:rsidRDefault="1A778365" w14:paraId="5505FD7D" w14:textId="77777777">
            <w:pPr>
              <w:numPr>
                <w:ilvl w:val="1"/>
                <w:numId w:val="6"/>
              </w:numPr>
              <w:spacing w:after="0" w:line="240" w:lineRule="auto"/>
              <w:ind w:left="709" w:hanging="283"/>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Tener experiencia en docencia.</w:t>
            </w:r>
          </w:p>
          <w:p w:rsidRPr="00B649C5" w:rsidR="006C6150" w:rsidP="09372836" w:rsidRDefault="1A778365" w14:paraId="04DC6A98" w14:textId="77777777">
            <w:pPr>
              <w:numPr>
                <w:ilvl w:val="1"/>
                <w:numId w:val="6"/>
              </w:numPr>
              <w:spacing w:after="0" w:line="240" w:lineRule="auto"/>
              <w:ind w:left="709" w:hanging="283"/>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spacing w:val="5"/>
                <w:lang w:eastAsia="es-BO"/>
              </w:rPr>
              <w:t>Tener experiencia en el ejercicio profesional</w:t>
            </w:r>
          </w:p>
          <w:p w:rsidRPr="00B649C5" w:rsidR="0008689E" w:rsidP="09372836" w:rsidRDefault="1A778365" w14:paraId="61780D34" w14:textId="21B055E8">
            <w:pPr>
              <w:numPr>
                <w:ilvl w:val="1"/>
                <w:numId w:val="6"/>
              </w:numPr>
              <w:spacing w:after="0" w:line="240" w:lineRule="auto"/>
              <w:ind w:left="709" w:hanging="283"/>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spacing w:val="5"/>
                <w:lang w:eastAsia="es-BO"/>
              </w:rPr>
              <w:t>Tener manejo de tecnologías educativas y demás TIC’s</w:t>
            </w:r>
          </w:p>
          <w:p w:rsidRPr="00B649C5" w:rsidR="0008689E" w:rsidP="09372836" w:rsidRDefault="1A778365" w14:paraId="559F7A20" w14:textId="77777777">
            <w:pPr>
              <w:numPr>
                <w:ilvl w:val="1"/>
                <w:numId w:val="12"/>
              </w:numPr>
              <w:spacing w:after="0" w:line="240" w:lineRule="auto"/>
              <w:ind w:left="709" w:hanging="283"/>
              <w:jc w:val="both"/>
              <w:rPr>
                <w:rFonts w:eastAsia="Times New Roman" w:asciiTheme="majorHAnsi" w:hAnsiTheme="majorHAnsi" w:cstheme="majorHAnsi"/>
                <w:color w:val="000000"/>
                <w:lang w:val="es-BO"/>
              </w:rPr>
            </w:pPr>
            <w:r w:rsidRPr="00B649C5">
              <w:rPr>
                <w:rFonts w:eastAsia="Times New Roman" w:asciiTheme="majorHAnsi" w:hAnsiTheme="majorHAnsi" w:cstheme="majorHAnsi"/>
                <w:color w:val="000000" w:themeColor="text1"/>
              </w:rPr>
              <w:t>Innovación, creatividad en la transmisión de conocimientos y desarrollo de competencias.</w:t>
            </w:r>
          </w:p>
          <w:p w:rsidRPr="00B649C5" w:rsidR="00D94555" w:rsidP="09372836" w:rsidRDefault="1A778365" w14:paraId="2B0EC531" w14:textId="08FE4C8D">
            <w:pPr>
              <w:numPr>
                <w:ilvl w:val="1"/>
                <w:numId w:val="12"/>
              </w:numPr>
              <w:spacing w:after="0" w:line="240" w:lineRule="auto"/>
              <w:ind w:left="709" w:hanging="283"/>
              <w:jc w:val="both"/>
              <w:rPr>
                <w:rFonts w:eastAsia="Times New Roman" w:asciiTheme="majorHAnsi" w:hAnsiTheme="majorHAnsi" w:cstheme="majorHAnsi"/>
                <w:color w:val="000000"/>
              </w:rPr>
            </w:pPr>
            <w:r w:rsidRPr="00B649C5">
              <w:rPr>
                <w:rFonts w:eastAsia="Times New Roman" w:asciiTheme="majorHAnsi" w:hAnsiTheme="majorHAnsi" w:cstheme="majorHAnsi"/>
                <w:color w:val="000000" w:themeColor="text1"/>
              </w:rPr>
              <w:t>Conocimiento del idioma inglés.</w:t>
            </w:r>
          </w:p>
          <w:p w:rsidRPr="00B649C5" w:rsidR="00D94555" w:rsidP="09372836" w:rsidRDefault="00D94555" w14:paraId="3C5DFB4B" w14:textId="65A8BCC1">
            <w:pPr>
              <w:spacing w:after="0" w:line="240" w:lineRule="auto"/>
              <w:jc w:val="both"/>
              <w:rPr>
                <w:rFonts w:eastAsia="Times New Roman" w:asciiTheme="majorHAnsi" w:hAnsiTheme="majorHAnsi" w:cstheme="majorHAnsi"/>
                <w:color w:val="000000"/>
              </w:rPr>
            </w:pPr>
          </w:p>
        </w:tc>
      </w:tr>
      <w:tr w:rsidRPr="00B649C5" w:rsidR="00977552" w:rsidTr="5F520EC7" w14:paraId="7D05D1C9"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B649C5" w:rsidR="00977552" w:rsidP="09372836" w:rsidRDefault="00977552" w14:paraId="4ADF8BDF" w14:textId="77777777">
            <w:pPr>
              <w:spacing w:before="100" w:beforeAutospacing="1" w:after="100" w:afterAutospacing="1" w:line="240" w:lineRule="auto"/>
              <w:jc w:val="both"/>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lastRenderedPageBreak/>
              <w:t>II.</w:t>
            </w:r>
            <w:r w:rsidRPr="00B649C5">
              <w:rPr>
                <w:rFonts w:asciiTheme="majorHAnsi" w:hAnsiTheme="majorHAnsi" w:cstheme="majorHAnsi"/>
              </w:rPr>
              <w:tab/>
            </w:r>
            <w:r w:rsidRPr="00B649C5">
              <w:rPr>
                <w:rFonts w:eastAsia="Times New Roman" w:asciiTheme="majorHAnsi" w:hAnsiTheme="majorHAnsi" w:cstheme="majorHAnsi"/>
                <w:b/>
                <w:bCs/>
                <w:lang w:eastAsia="es-ES"/>
              </w:rPr>
              <w:t>MANUAL DE RESPONSABILIDADES</w:t>
            </w:r>
          </w:p>
        </w:tc>
      </w:tr>
      <w:tr w:rsidRPr="00B649C5" w:rsidR="00977552" w:rsidTr="5F520EC7" w14:paraId="41C234B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B649C5" w:rsidR="00977552" w:rsidP="09372836" w:rsidRDefault="00977552" w14:paraId="634DFBD0" w14:textId="77777777">
            <w:pPr>
              <w:spacing w:before="80" w:after="80" w:line="240" w:lineRule="auto"/>
              <w:jc w:val="both"/>
              <w:rPr>
                <w:rFonts w:eastAsia="Times New Roman" w:asciiTheme="majorHAnsi" w:hAnsiTheme="majorHAnsi" w:cstheme="majorHAnsi"/>
                <w:lang w:eastAsia="es-ES"/>
              </w:rPr>
            </w:pPr>
            <w:r w:rsidRPr="00B649C5">
              <w:rPr>
                <w:rFonts w:eastAsia="Times New Roman" w:asciiTheme="majorHAnsi" w:hAnsiTheme="majorHAnsi" w:cstheme="majorHAnsi"/>
                <w:spacing w:val="5"/>
                <w:lang w:eastAsia="es-ES"/>
              </w:rPr>
              <w:t>Deberá cumplir acorde a estatuto y reglamentos de la institución, entre otras, las siguientes funciones:</w:t>
            </w:r>
          </w:p>
        </w:tc>
      </w:tr>
      <w:tr w:rsidRPr="00B649C5" w:rsidR="00D94555" w:rsidTr="5F520EC7" w14:paraId="57FD1D81"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B649C5" w:rsidR="00D94555" w:rsidP="09372836" w:rsidRDefault="02FBC165" w14:paraId="01828D69" w14:textId="03A3947F">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Imparti</w:t>
            </w:r>
            <w:r w:rsidRPr="00B649C5" w:rsidR="29FE8457">
              <w:rPr>
                <w:rFonts w:eastAsia="Times New Roman" w:asciiTheme="majorHAnsi" w:hAnsiTheme="majorHAnsi" w:cstheme="majorHAnsi"/>
                <w:color w:val="000000" w:themeColor="text1"/>
                <w:lang w:val="es-MX"/>
              </w:rPr>
              <w:t xml:space="preserve">r clases dentro de los horarios establecidos en función a necesidades académicas y el marco de la programación semestral. </w:t>
            </w:r>
          </w:p>
          <w:p w:rsidRPr="00B649C5" w:rsidR="00D94555" w:rsidP="09372836" w:rsidRDefault="29FE8457" w14:paraId="0877B284" w14:textId="52C08059">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Atender a los estudiantes para la orientación en </w:t>
            </w:r>
            <w:r w:rsidRPr="00B649C5" w:rsidR="23A54CB5">
              <w:rPr>
                <w:rFonts w:eastAsia="Times New Roman" w:asciiTheme="majorHAnsi" w:hAnsiTheme="majorHAnsi" w:cstheme="majorHAnsi"/>
                <w:color w:val="000000" w:themeColor="text1"/>
                <w:lang w:val="es-MX"/>
              </w:rPr>
              <w:t>asignaturas</w:t>
            </w:r>
            <w:r w:rsidRPr="00B649C5">
              <w:rPr>
                <w:rFonts w:eastAsia="Times New Roman" w:asciiTheme="majorHAnsi" w:hAnsiTheme="majorHAnsi" w:cstheme="majorHAnsi"/>
                <w:color w:val="000000" w:themeColor="text1"/>
                <w:lang w:val="es-MX"/>
              </w:rPr>
              <w:t xml:space="preserve"> de su especialidad.</w:t>
            </w:r>
          </w:p>
          <w:p w:rsidRPr="00B649C5" w:rsidR="00D94555" w:rsidP="09372836" w:rsidRDefault="29FE8457" w14:paraId="73081C5C" w14:textId="77777777">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Atender consultas académicas de los estudiantes. </w:t>
            </w:r>
          </w:p>
          <w:p w:rsidRPr="00B649C5" w:rsidR="00D94555" w:rsidP="09372836" w:rsidRDefault="29FE8457" w14:paraId="1934F9C9" w14:textId="36DB81FB">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Preparar y manejar los procedimientos y </w:t>
            </w:r>
            <w:r w:rsidRPr="00B649C5" w:rsidR="0758C74A">
              <w:rPr>
                <w:rFonts w:eastAsia="Times New Roman" w:asciiTheme="majorHAnsi" w:hAnsiTheme="majorHAnsi" w:cstheme="majorHAnsi"/>
                <w:color w:val="000000" w:themeColor="text1"/>
                <w:lang w:val="es-MX"/>
              </w:rPr>
              <w:t>asignaturas</w:t>
            </w:r>
            <w:r w:rsidRPr="00B649C5">
              <w:rPr>
                <w:rFonts w:eastAsia="Times New Roman" w:asciiTheme="majorHAnsi" w:hAnsiTheme="majorHAnsi" w:cstheme="majorHAnsi"/>
                <w:color w:val="000000" w:themeColor="text1"/>
                <w:lang w:val="es-MX"/>
              </w:rPr>
              <w:t xml:space="preserve"> virtuales.</w:t>
            </w:r>
          </w:p>
          <w:p w:rsidRPr="00B649C5" w:rsidR="00D94555" w:rsidP="09372836" w:rsidRDefault="29FE8457" w14:paraId="205F55BC" w14:textId="4370D886">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Preparar materiales y guías de docencia. </w:t>
            </w:r>
          </w:p>
          <w:p w:rsidRPr="00B649C5" w:rsidR="00D94555" w:rsidP="09372836" w:rsidRDefault="29FE8457" w14:paraId="0468CC3E" w14:textId="63D2F7F9">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Preparar y realizar evaluaciones continuas y finales.</w:t>
            </w:r>
          </w:p>
          <w:p w:rsidRPr="00B649C5" w:rsidR="00D94555" w:rsidP="09372836" w:rsidRDefault="29FE8457" w14:paraId="437009D1" w14:textId="40E4A725">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Fungir de tutor, panelista, relator, o lector de trabajos de grado, examinador de exámenes de grado.</w:t>
            </w:r>
          </w:p>
          <w:p w:rsidRPr="00B649C5" w:rsidR="00D94555" w:rsidP="09372836" w:rsidRDefault="29FE8457" w14:paraId="3C355F9B" w14:textId="77777777">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Participar en programas de innovación educativa.</w:t>
            </w:r>
          </w:p>
          <w:p w:rsidRPr="00B649C5" w:rsidR="00D94555" w:rsidP="09372836" w:rsidRDefault="29FE8457" w14:paraId="66A19E7D" w14:textId="77777777">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Participar en actividades de formación continua. </w:t>
            </w:r>
          </w:p>
          <w:p w:rsidRPr="00B649C5" w:rsidR="00D94555" w:rsidP="09372836" w:rsidRDefault="29FE8457" w14:paraId="614A11CD" w14:textId="55FDF59F">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Participar en la administración y coordinación académica de la enseñanza. </w:t>
            </w:r>
          </w:p>
          <w:p w:rsidRPr="00B649C5" w:rsidR="00D94555" w:rsidP="09372836" w:rsidRDefault="29FE8457" w14:paraId="7199D0FE" w14:textId="658A388F">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Comunicar a los estudiantes las disposiciones y novedades que surjan en la universidad como parte del proceso académico. </w:t>
            </w:r>
          </w:p>
          <w:p w:rsidRPr="00B649C5" w:rsidR="00D94555" w:rsidP="09372836" w:rsidRDefault="29FE8457" w14:paraId="34F39337" w14:textId="77777777">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Colaborar en asuntos de administración académica y en el desarrollo de su carrera. </w:t>
            </w:r>
          </w:p>
          <w:p w:rsidRPr="00B649C5" w:rsidR="00D94555" w:rsidP="09372836" w:rsidRDefault="29FE8457" w14:paraId="7F637107" w14:textId="77777777">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Corregir y brindar retroalimentación sobre exámenes y trabajos. </w:t>
            </w:r>
          </w:p>
          <w:p w:rsidRPr="00B649C5" w:rsidR="00D94555" w:rsidP="09372836" w:rsidRDefault="29FE8457" w14:paraId="24F427C2" w14:textId="77777777">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Seguimiento, control y apoyo de las diferentes Modalidades de Graduación.  </w:t>
            </w:r>
          </w:p>
          <w:p w:rsidRPr="00B649C5" w:rsidR="00D94555" w:rsidP="09372836" w:rsidRDefault="29FE8457" w14:paraId="45A60E06" w14:textId="77777777">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Asesorar tesis y trabajo de grado.</w:t>
            </w:r>
          </w:p>
          <w:p w:rsidRPr="00B649C5" w:rsidR="00D94555" w:rsidP="09372836" w:rsidRDefault="29FE8457" w14:paraId="0E74E023" w14:textId="77777777">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Cumplir el calendario y planificación académica. </w:t>
            </w:r>
          </w:p>
          <w:p w:rsidRPr="00B649C5" w:rsidR="00D94555" w:rsidP="09372836" w:rsidRDefault="29FE8457" w14:paraId="34C75E08" w14:textId="77777777">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Mantener una comunicación fluida y clara con Dirección de la carrera. </w:t>
            </w:r>
          </w:p>
          <w:p w:rsidRPr="00B649C5" w:rsidR="00D94555" w:rsidP="09372836" w:rsidRDefault="29FE8457" w14:paraId="5F6F1F0A" w14:textId="77777777">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Participar en cursos de formación continua. </w:t>
            </w:r>
          </w:p>
          <w:p w:rsidRPr="00B649C5" w:rsidR="00D94555" w:rsidP="09372836" w:rsidRDefault="29FE8457" w14:paraId="329C096B" w14:textId="329400B1">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Entrega oportuna de resultados y evaluaciones al Departamento y a los estudiantes.</w:t>
            </w:r>
          </w:p>
          <w:p w:rsidRPr="00B649C5" w:rsidR="00D94555" w:rsidP="09372836" w:rsidRDefault="29FE8457" w14:paraId="29C49E99" w14:textId="41EC1858">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Recibir y dar capacitación interna. </w:t>
            </w:r>
          </w:p>
          <w:p w:rsidRPr="00B649C5" w:rsidR="00D94555" w:rsidP="09372836" w:rsidRDefault="29FE8457" w14:paraId="589979E8" w14:textId="5EAF9834">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Estar dispuesto a las reuniones que se pacten para el seguimiento y control de la actividad docente.</w:t>
            </w:r>
          </w:p>
          <w:p w:rsidRPr="00B649C5" w:rsidR="00D94555" w:rsidP="09372836" w:rsidRDefault="29FE8457" w14:paraId="77050C00" w14:textId="1C79E4E7">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Debe aplicar el modelo Académico de la U.C.B. </w:t>
            </w:r>
          </w:p>
          <w:p w:rsidRPr="00B649C5" w:rsidR="00D94555" w:rsidP="09372836" w:rsidRDefault="29FE8457" w14:paraId="7C55776E" w14:textId="69EB8B3F">
            <w:pPr>
              <w:pStyle w:val="Prrafodelista"/>
              <w:numPr>
                <w:ilvl w:val="1"/>
                <w:numId w:val="6"/>
              </w:numPr>
              <w:spacing w:after="0" w:line="240" w:lineRule="auto"/>
              <w:ind w:left="731" w:hanging="284"/>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Gestionar o apoyar en proyectos de interacción social con los sectores social, productivo y las obras sociales de la Iglesia.</w:t>
            </w:r>
          </w:p>
          <w:p w:rsidRPr="00B649C5" w:rsidR="00D94555" w:rsidP="09372836" w:rsidRDefault="00D94555" w14:paraId="75D3C446" w14:textId="77777777">
            <w:pPr>
              <w:spacing w:after="0" w:line="240" w:lineRule="auto"/>
              <w:ind w:left="731"/>
              <w:jc w:val="both"/>
              <w:rPr>
                <w:rFonts w:eastAsia="Times New Roman" w:asciiTheme="majorHAnsi" w:hAnsiTheme="majorHAnsi" w:cstheme="majorHAnsi"/>
                <w:color w:val="000000"/>
                <w:lang w:val="es-MX"/>
              </w:rPr>
            </w:pPr>
          </w:p>
          <w:p w:rsidRPr="00B649C5" w:rsidR="00D94555" w:rsidP="09372836" w:rsidRDefault="23A54CB5" w14:paraId="23E11A75" w14:textId="7FB69275">
            <w:pPr>
              <w:spacing w:after="0" w:line="240" w:lineRule="auto"/>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P</w:t>
            </w:r>
            <w:r w:rsidRPr="00B649C5" w:rsidR="29FE8457">
              <w:rPr>
                <w:rFonts w:eastAsia="Times New Roman" w:asciiTheme="majorHAnsi" w:hAnsiTheme="majorHAnsi" w:cstheme="majorHAnsi"/>
                <w:color w:val="000000" w:themeColor="text1"/>
                <w:lang w:val="es-MX"/>
              </w:rPr>
              <w:t>rincipales procedimientos, productos o servicios a su cargo</w:t>
            </w:r>
          </w:p>
          <w:p w:rsidRPr="00B649C5" w:rsidR="00D94555" w:rsidP="09372836" w:rsidRDefault="00D94555" w14:paraId="0DC0C390" w14:textId="77777777">
            <w:pPr>
              <w:spacing w:after="0" w:line="240" w:lineRule="auto"/>
              <w:jc w:val="both"/>
              <w:rPr>
                <w:rFonts w:eastAsia="Times New Roman" w:asciiTheme="majorHAnsi" w:hAnsiTheme="majorHAnsi" w:cstheme="majorHAnsi"/>
                <w:color w:val="000000"/>
                <w:lang w:val="es-MX"/>
              </w:rPr>
            </w:pPr>
          </w:p>
          <w:p w:rsidRPr="00B649C5" w:rsidR="00D94555" w:rsidP="09372836" w:rsidRDefault="23A54CB5" w14:paraId="371B229C" w14:textId="74F01E1D">
            <w:pPr>
              <w:spacing w:after="0" w:line="240" w:lineRule="auto"/>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 </w:t>
            </w:r>
            <w:r w:rsidRPr="00B649C5" w:rsidR="29FE8457">
              <w:rPr>
                <w:rFonts w:eastAsia="Times New Roman" w:asciiTheme="majorHAnsi" w:hAnsiTheme="majorHAnsi" w:cstheme="majorHAnsi"/>
                <w:color w:val="000000" w:themeColor="text1"/>
                <w:lang w:val="es-MX"/>
              </w:rPr>
              <w:t xml:space="preserve">1. </w:t>
            </w:r>
            <w:r w:rsidRPr="00B649C5">
              <w:rPr>
                <w:rFonts w:eastAsia="Times New Roman" w:asciiTheme="majorHAnsi" w:hAnsiTheme="majorHAnsi" w:cstheme="majorHAnsi"/>
                <w:color w:val="000000" w:themeColor="text1"/>
                <w:lang w:val="es-MX"/>
              </w:rPr>
              <w:t>Plan de</w:t>
            </w:r>
            <w:r w:rsidRPr="00B649C5" w:rsidR="29FE8457">
              <w:rPr>
                <w:rFonts w:eastAsia="Times New Roman" w:asciiTheme="majorHAnsi" w:hAnsiTheme="majorHAnsi" w:cstheme="majorHAnsi"/>
                <w:color w:val="000000" w:themeColor="text1"/>
                <w:lang w:val="es-MX"/>
              </w:rPr>
              <w:t xml:space="preserve"> asignatura. </w:t>
            </w:r>
          </w:p>
          <w:p w:rsidRPr="00B649C5" w:rsidR="00D94555" w:rsidP="09372836" w:rsidRDefault="23A54CB5" w14:paraId="270B9676" w14:textId="6853988D">
            <w:pPr>
              <w:spacing w:after="0" w:line="240" w:lineRule="auto"/>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t xml:space="preserve"> </w:t>
            </w:r>
            <w:r w:rsidRPr="00B649C5" w:rsidR="29FE8457">
              <w:rPr>
                <w:rFonts w:eastAsia="Times New Roman" w:asciiTheme="majorHAnsi" w:hAnsiTheme="majorHAnsi" w:cstheme="majorHAnsi"/>
                <w:color w:val="000000" w:themeColor="text1"/>
                <w:lang w:val="es-MX"/>
              </w:rPr>
              <w:t xml:space="preserve">2. Ejecución de la programación académica asignada a la </w:t>
            </w:r>
            <w:r w:rsidRPr="00B649C5" w:rsidR="0758C74A">
              <w:rPr>
                <w:rFonts w:eastAsia="Times New Roman" w:asciiTheme="majorHAnsi" w:hAnsiTheme="majorHAnsi" w:cstheme="majorHAnsi"/>
                <w:color w:val="000000" w:themeColor="text1"/>
                <w:lang w:val="es-MX"/>
              </w:rPr>
              <w:t>asignatur</w:t>
            </w:r>
            <w:r w:rsidRPr="00B649C5" w:rsidR="29FE8457">
              <w:rPr>
                <w:rFonts w:eastAsia="Times New Roman" w:asciiTheme="majorHAnsi" w:hAnsiTheme="majorHAnsi" w:cstheme="majorHAnsi"/>
                <w:color w:val="000000" w:themeColor="text1"/>
                <w:lang w:val="es-MX"/>
              </w:rPr>
              <w:t>a.</w:t>
            </w:r>
          </w:p>
          <w:p w:rsidRPr="00B649C5" w:rsidR="00D94555" w:rsidP="09372836" w:rsidRDefault="23A54CB5" w14:paraId="1A749FE4" w14:textId="7D07569E">
            <w:pPr>
              <w:spacing w:after="0" w:line="240" w:lineRule="auto"/>
              <w:jc w:val="both"/>
              <w:rPr>
                <w:rFonts w:eastAsia="Times New Roman" w:asciiTheme="majorHAnsi" w:hAnsiTheme="majorHAnsi" w:cstheme="majorHAnsi"/>
                <w:color w:val="000000"/>
                <w:lang w:val="es-MX"/>
              </w:rPr>
            </w:pPr>
            <w:r w:rsidRPr="00B649C5">
              <w:rPr>
                <w:rFonts w:eastAsia="Times New Roman" w:asciiTheme="majorHAnsi" w:hAnsiTheme="majorHAnsi" w:cstheme="majorHAnsi"/>
                <w:color w:val="000000" w:themeColor="text1"/>
                <w:lang w:val="es-MX"/>
              </w:rPr>
              <w:lastRenderedPageBreak/>
              <w:t xml:space="preserve"> </w:t>
            </w:r>
            <w:r w:rsidRPr="00B649C5" w:rsidR="29FE8457">
              <w:rPr>
                <w:rFonts w:eastAsia="Times New Roman" w:asciiTheme="majorHAnsi" w:hAnsiTheme="majorHAnsi" w:cstheme="majorHAnsi"/>
                <w:color w:val="000000" w:themeColor="text1"/>
                <w:lang w:val="es-MX"/>
              </w:rPr>
              <w:t xml:space="preserve">3. Informe/Reporte de notas finales. </w:t>
            </w:r>
          </w:p>
          <w:p w:rsidRPr="00B649C5" w:rsidR="00D94555" w:rsidP="09372836" w:rsidRDefault="00D94555" w14:paraId="0EC934D9" w14:textId="4CFC39A7">
            <w:pPr>
              <w:spacing w:before="80" w:after="0" w:line="240" w:lineRule="auto"/>
              <w:ind w:left="731"/>
              <w:jc w:val="both"/>
              <w:rPr>
                <w:rFonts w:eastAsia="Times New Roman" w:asciiTheme="majorHAnsi" w:hAnsiTheme="majorHAnsi" w:cstheme="majorHAnsi"/>
                <w:color w:val="000000"/>
                <w:lang w:val="es-MX"/>
              </w:rPr>
            </w:pPr>
          </w:p>
        </w:tc>
      </w:tr>
      <w:tr w:rsidRPr="00B649C5" w:rsidR="00D94555" w:rsidTr="5F520EC7" w14:paraId="57CDB827"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B649C5" w:rsidR="00D94555" w:rsidP="09372836" w:rsidRDefault="29FE8457" w14:paraId="2461D24E" w14:textId="77777777">
            <w:pPr>
              <w:pStyle w:val="Prrafodelista"/>
              <w:numPr>
                <w:ilvl w:val="0"/>
                <w:numId w:val="15"/>
              </w:numPr>
              <w:spacing w:before="80" w:after="80" w:line="240" w:lineRule="auto"/>
              <w:jc w:val="both"/>
              <w:rPr>
                <w:rFonts w:eastAsia="Times New Roman" w:asciiTheme="majorHAnsi" w:hAnsiTheme="majorHAnsi" w:cstheme="majorHAnsi"/>
                <w:spacing w:val="5"/>
                <w:lang w:eastAsia="es-ES"/>
              </w:rPr>
            </w:pPr>
            <w:r w:rsidRPr="00B649C5">
              <w:rPr>
                <w:rFonts w:eastAsia="Times New Roman" w:asciiTheme="majorHAnsi" w:hAnsiTheme="majorHAnsi" w:cstheme="majorHAnsi"/>
                <w:b/>
                <w:bCs/>
                <w:spacing w:val="5"/>
                <w:lang w:eastAsia="es-BO"/>
              </w:rPr>
              <w:lastRenderedPageBreak/>
              <w:t>CRONOGRAMA DEL PROCESO DE SELECCIÓN:</w:t>
            </w:r>
          </w:p>
        </w:tc>
      </w:tr>
      <w:tr w:rsidRPr="00B649C5" w:rsidR="00D94555" w:rsidTr="5F520EC7" w14:paraId="068F5CA6"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B649C5" w:rsidR="00D94555" w:rsidP="09372836" w:rsidRDefault="29FE8457" w14:paraId="0A1E8464" w14:textId="77777777">
            <w:pPr>
              <w:numPr>
                <w:ilvl w:val="0"/>
                <w:numId w:val="3"/>
              </w:numPr>
              <w:spacing w:before="100" w:beforeAutospacing="1" w:after="100" w:afterAutospacing="1" w:line="240" w:lineRule="auto"/>
              <w:ind w:left="1920"/>
              <w:jc w:val="both"/>
              <w:rPr>
                <w:rFonts w:eastAsia="Times New Roman" w:asciiTheme="majorHAnsi" w:hAnsiTheme="majorHAnsi" w:cstheme="majorHAnsi"/>
                <w:spacing w:val="5"/>
                <w:lang w:eastAsia="es-ES"/>
              </w:rPr>
            </w:pPr>
            <w:r w:rsidRPr="00B649C5">
              <w:rPr>
                <w:rFonts w:eastAsia="Times New Roman" w:asciiTheme="majorHAnsi" w:hAnsiTheme="majorHAnsi" w:cstheme="majorHAnsi"/>
                <w:spacing w:val="5"/>
                <w:lang w:eastAsia="es-ES"/>
              </w:rPr>
              <w:t>Publicación</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B649C5" w:rsidR="00D94555" w:rsidP="09372836" w:rsidRDefault="29FE8457" w14:paraId="4FC9AA19" w14:textId="5B3F5FE8">
            <w:pPr>
              <w:spacing w:before="80" w:after="80" w:line="240" w:lineRule="auto"/>
              <w:jc w:val="both"/>
              <w:rPr>
                <w:rFonts w:eastAsia="Times New Roman" w:asciiTheme="majorHAnsi" w:hAnsiTheme="majorHAnsi" w:cstheme="majorHAnsi"/>
                <w:color w:val="FF0000"/>
                <w:spacing w:val="5"/>
                <w:highlight w:val="yellow"/>
                <w:lang w:eastAsia="es-ES"/>
              </w:rPr>
            </w:pPr>
            <w:r w:rsidRPr="00B649C5">
              <w:rPr>
                <w:rFonts w:eastAsia="Times New Roman" w:asciiTheme="majorHAnsi" w:hAnsiTheme="majorHAnsi" w:cstheme="majorHAnsi"/>
                <w:spacing w:val="5"/>
              </w:rPr>
              <w:t xml:space="preserve">Del </w:t>
            </w:r>
            <w:r w:rsidR="003D7674">
              <w:rPr>
                <w:rFonts w:eastAsia="Times New Roman" w:asciiTheme="majorHAnsi" w:hAnsiTheme="majorHAnsi" w:cstheme="majorHAnsi"/>
                <w:spacing w:val="5"/>
              </w:rPr>
              <w:t>13</w:t>
            </w:r>
            <w:r w:rsidRPr="00B649C5">
              <w:rPr>
                <w:rFonts w:eastAsia="Times New Roman" w:asciiTheme="majorHAnsi" w:hAnsiTheme="majorHAnsi" w:cstheme="majorHAnsi"/>
                <w:spacing w:val="5"/>
              </w:rPr>
              <w:t xml:space="preserve"> de </w:t>
            </w:r>
            <w:r w:rsidRPr="00B649C5" w:rsidR="3D5529E9">
              <w:rPr>
                <w:rFonts w:eastAsia="Times New Roman" w:asciiTheme="majorHAnsi" w:hAnsiTheme="majorHAnsi" w:cstheme="majorHAnsi"/>
                <w:spacing w:val="5"/>
              </w:rPr>
              <w:t>junio</w:t>
            </w:r>
            <w:r w:rsidRPr="00B649C5">
              <w:rPr>
                <w:rFonts w:eastAsia="Times New Roman" w:asciiTheme="majorHAnsi" w:hAnsiTheme="majorHAnsi" w:cstheme="majorHAnsi"/>
                <w:spacing w:val="5"/>
              </w:rPr>
              <w:t xml:space="preserve"> de 202</w:t>
            </w:r>
            <w:r w:rsidRPr="00B649C5" w:rsidR="3D5529E9">
              <w:rPr>
                <w:rFonts w:eastAsia="Times New Roman" w:asciiTheme="majorHAnsi" w:hAnsiTheme="majorHAnsi" w:cstheme="majorHAnsi"/>
                <w:spacing w:val="5"/>
              </w:rPr>
              <w:t>3</w:t>
            </w:r>
          </w:p>
        </w:tc>
      </w:tr>
      <w:tr w:rsidRPr="00B649C5" w:rsidR="00D94555" w:rsidTr="5F520EC7" w14:paraId="426196E0"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B649C5" w:rsidR="00D94555" w:rsidP="09372836" w:rsidRDefault="29FE8457" w14:paraId="44E1FE6F" w14:textId="77777777">
            <w:pPr>
              <w:numPr>
                <w:ilvl w:val="0"/>
                <w:numId w:val="3"/>
              </w:numPr>
              <w:spacing w:before="100" w:beforeAutospacing="1" w:after="100" w:afterAutospacing="1" w:line="240" w:lineRule="auto"/>
              <w:ind w:left="1920"/>
              <w:jc w:val="both"/>
              <w:rPr>
                <w:rFonts w:eastAsia="Times New Roman" w:asciiTheme="majorHAnsi" w:hAnsiTheme="majorHAnsi" w:cstheme="majorHAnsi"/>
                <w:spacing w:val="5"/>
                <w:lang w:eastAsia="es-ES"/>
              </w:rPr>
            </w:pPr>
            <w:r w:rsidRPr="00B649C5">
              <w:rPr>
                <w:rFonts w:eastAsia="Times New Roman" w:asciiTheme="majorHAnsi" w:hAnsiTheme="majorHAnsi" w:cstheme="majorHAnsi"/>
                <w:spacing w:val="5"/>
                <w:lang w:eastAsia="es-ES"/>
              </w:rPr>
              <w:t>Recepción de Postulaciones</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B649C5" w:rsidR="00D94555" w:rsidP="09372836" w:rsidRDefault="29FE8457" w14:paraId="2CEAAFA8" w14:textId="6826D5BD">
            <w:pPr>
              <w:spacing w:before="80" w:after="80" w:line="240" w:lineRule="auto"/>
              <w:jc w:val="both"/>
              <w:rPr>
                <w:rFonts w:eastAsia="Times New Roman" w:asciiTheme="majorHAnsi" w:hAnsiTheme="majorHAnsi" w:cstheme="majorHAnsi"/>
                <w:color w:val="FF0000"/>
                <w:spacing w:val="5"/>
                <w:highlight w:val="yellow"/>
                <w:lang w:eastAsia="es-ES"/>
              </w:rPr>
            </w:pPr>
            <w:r w:rsidRPr="00B649C5">
              <w:rPr>
                <w:rFonts w:eastAsia="Times New Roman" w:asciiTheme="majorHAnsi" w:hAnsiTheme="majorHAnsi" w:cstheme="majorHAnsi"/>
                <w:spacing w:val="5"/>
              </w:rPr>
              <w:t xml:space="preserve">Hasta el </w:t>
            </w:r>
            <w:r w:rsidR="009760DC">
              <w:rPr>
                <w:rFonts w:eastAsia="Times New Roman" w:asciiTheme="majorHAnsi" w:hAnsiTheme="majorHAnsi" w:cstheme="majorHAnsi"/>
                <w:spacing w:val="5"/>
              </w:rPr>
              <w:t>27</w:t>
            </w:r>
            <w:r w:rsidRPr="00B649C5">
              <w:rPr>
                <w:rFonts w:eastAsia="Times New Roman" w:asciiTheme="majorHAnsi" w:hAnsiTheme="majorHAnsi" w:cstheme="majorHAnsi"/>
                <w:spacing w:val="5"/>
              </w:rPr>
              <w:t xml:space="preserve"> de </w:t>
            </w:r>
            <w:r w:rsidRPr="00B649C5" w:rsidR="3D5529E9">
              <w:rPr>
                <w:rFonts w:eastAsia="Times New Roman" w:asciiTheme="majorHAnsi" w:hAnsiTheme="majorHAnsi" w:cstheme="majorHAnsi"/>
                <w:spacing w:val="5"/>
              </w:rPr>
              <w:t>junio</w:t>
            </w:r>
            <w:r w:rsidRPr="00B649C5">
              <w:rPr>
                <w:rFonts w:eastAsia="Times New Roman" w:asciiTheme="majorHAnsi" w:hAnsiTheme="majorHAnsi" w:cstheme="majorHAnsi"/>
                <w:spacing w:val="5"/>
              </w:rPr>
              <w:t xml:space="preserve"> de 202</w:t>
            </w:r>
            <w:r w:rsidRPr="00B649C5" w:rsidR="3D5529E9">
              <w:rPr>
                <w:rFonts w:eastAsia="Times New Roman" w:asciiTheme="majorHAnsi" w:hAnsiTheme="majorHAnsi" w:cstheme="majorHAnsi"/>
                <w:spacing w:val="5"/>
              </w:rPr>
              <w:t>3</w:t>
            </w:r>
            <w:r w:rsidRPr="00B649C5">
              <w:rPr>
                <w:rFonts w:eastAsia="Times New Roman" w:asciiTheme="majorHAnsi" w:hAnsiTheme="majorHAnsi" w:cstheme="majorHAnsi"/>
                <w:spacing w:val="5"/>
              </w:rPr>
              <w:t xml:space="preserve"> horas 23:59 p.m.</w:t>
            </w:r>
          </w:p>
        </w:tc>
      </w:tr>
      <w:tr w:rsidRPr="00B649C5" w:rsidR="00D94555" w:rsidTr="5F520EC7" w14:paraId="252BECD9"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B649C5" w:rsidR="00D94555" w:rsidP="09372836" w:rsidRDefault="29FE8457" w14:paraId="34E5D6DC" w14:textId="77777777">
            <w:pPr>
              <w:numPr>
                <w:ilvl w:val="0"/>
                <w:numId w:val="3"/>
              </w:numPr>
              <w:spacing w:before="100" w:beforeAutospacing="1" w:after="100" w:afterAutospacing="1" w:line="240" w:lineRule="auto"/>
              <w:ind w:left="1920"/>
              <w:jc w:val="both"/>
              <w:rPr>
                <w:rFonts w:eastAsia="Times New Roman" w:asciiTheme="majorHAnsi" w:hAnsiTheme="majorHAnsi" w:cstheme="majorHAnsi"/>
                <w:spacing w:val="5"/>
                <w:lang w:eastAsia="es-ES"/>
              </w:rPr>
            </w:pPr>
            <w:r w:rsidRPr="00B649C5">
              <w:rPr>
                <w:rFonts w:eastAsia="Times New Roman" w:asciiTheme="majorHAnsi" w:hAnsiTheme="majorHAnsi" w:cstheme="majorHAnsi"/>
                <w:spacing w:val="5"/>
                <w:lang w:eastAsia="es-ES"/>
              </w:rPr>
              <w:t>Inicio de actividades en el cargo</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B649C5" w:rsidR="00D94555" w:rsidP="09372836" w:rsidRDefault="29FE8457" w14:paraId="70707456" w14:textId="25EDBFC7">
            <w:pPr>
              <w:spacing w:before="80" w:after="80" w:line="240" w:lineRule="auto"/>
              <w:jc w:val="both"/>
              <w:rPr>
                <w:rFonts w:eastAsia="Times New Roman" w:asciiTheme="majorHAnsi" w:hAnsiTheme="majorHAnsi" w:cstheme="majorHAnsi"/>
                <w:color w:val="FF0000"/>
                <w:spacing w:val="5"/>
                <w:highlight w:val="yellow"/>
                <w:lang w:eastAsia="es-ES"/>
              </w:rPr>
            </w:pPr>
            <w:r w:rsidRPr="00B649C5">
              <w:rPr>
                <w:rFonts w:eastAsia="Times New Roman" w:asciiTheme="majorHAnsi" w:hAnsiTheme="majorHAnsi" w:cstheme="majorHAnsi"/>
                <w:spacing w:val="5"/>
              </w:rPr>
              <w:t xml:space="preserve">01 de </w:t>
            </w:r>
            <w:r w:rsidRPr="00B649C5" w:rsidR="3D5529E9">
              <w:rPr>
                <w:rFonts w:eastAsia="Times New Roman" w:asciiTheme="majorHAnsi" w:hAnsiTheme="majorHAnsi" w:cstheme="majorHAnsi"/>
                <w:spacing w:val="5"/>
              </w:rPr>
              <w:t>agosto</w:t>
            </w:r>
            <w:r w:rsidRPr="00B649C5">
              <w:rPr>
                <w:rFonts w:eastAsia="Times New Roman" w:asciiTheme="majorHAnsi" w:hAnsiTheme="majorHAnsi" w:cstheme="majorHAnsi"/>
                <w:spacing w:val="5"/>
              </w:rPr>
              <w:t xml:space="preserve"> de 2023</w:t>
            </w:r>
          </w:p>
        </w:tc>
      </w:tr>
      <w:tr w:rsidRPr="00B649C5" w:rsidR="00D94555" w:rsidTr="5F520EC7" w14:paraId="385A9D57"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B649C5" w:rsidR="00D94555" w:rsidP="09372836" w:rsidRDefault="29FE8457" w14:paraId="34F1B933" w14:textId="77777777">
            <w:pPr>
              <w:numPr>
                <w:ilvl w:val="0"/>
                <w:numId w:val="15"/>
              </w:numPr>
              <w:spacing w:before="80" w:after="0" w:line="240" w:lineRule="auto"/>
              <w:jc w:val="both"/>
              <w:rPr>
                <w:rFonts w:eastAsia="Times New Roman" w:asciiTheme="majorHAnsi" w:hAnsiTheme="majorHAnsi" w:cstheme="majorHAnsi"/>
                <w:b/>
                <w:bCs/>
                <w:spacing w:val="5"/>
                <w:lang w:eastAsia="es-ES"/>
              </w:rPr>
            </w:pPr>
            <w:r w:rsidRPr="00B649C5">
              <w:rPr>
                <w:rFonts w:eastAsia="Times New Roman" w:asciiTheme="majorHAnsi" w:hAnsiTheme="majorHAnsi" w:cstheme="majorHAnsi"/>
                <w:b/>
                <w:bCs/>
                <w:spacing w:val="5"/>
                <w:lang w:eastAsia="es-ES"/>
              </w:rPr>
              <w:t>CONDICIONES DE CONTRATACIÓN:</w:t>
            </w:r>
          </w:p>
        </w:tc>
      </w:tr>
      <w:tr w:rsidRPr="00B649C5" w:rsidR="00D94555" w:rsidTr="5F520EC7" w14:paraId="6E9439F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B649C5" w:rsidR="00D94555" w:rsidP="09372836" w:rsidRDefault="29FE8457" w14:paraId="0752D4D9" w14:textId="06934F77">
            <w:pPr>
              <w:numPr>
                <w:ilvl w:val="0"/>
                <w:numId w:val="11"/>
              </w:numPr>
              <w:spacing w:before="100" w:beforeAutospacing="1" w:after="100" w:afterAutospacing="1" w:line="240" w:lineRule="auto"/>
              <w:jc w:val="both"/>
              <w:rPr>
                <w:rFonts w:eastAsia="Times New Roman" w:asciiTheme="majorHAnsi" w:hAnsiTheme="majorHAnsi" w:cstheme="majorHAnsi"/>
                <w:spacing w:val="5"/>
                <w:lang w:eastAsia="es-ES"/>
              </w:rPr>
            </w:pPr>
            <w:r w:rsidRPr="00B649C5">
              <w:rPr>
                <w:rFonts w:eastAsia="Times New Roman" w:asciiTheme="majorHAnsi" w:hAnsiTheme="majorHAnsi" w:cstheme="majorHAnsi"/>
                <w:spacing w:val="5"/>
                <w:lang w:eastAsia="es-ES"/>
              </w:rPr>
              <w:t xml:space="preserve">Los candidatos preseleccionados deberán someterse a un examen </w:t>
            </w:r>
            <w:r w:rsidRPr="00B649C5" w:rsidR="0D07576C">
              <w:rPr>
                <w:rFonts w:eastAsia="Times New Roman" w:asciiTheme="majorHAnsi" w:hAnsiTheme="majorHAnsi" w:cstheme="majorHAnsi"/>
                <w:spacing w:val="5"/>
                <w:lang w:eastAsia="es-ES"/>
              </w:rPr>
              <w:t>an</w:t>
            </w:r>
            <w:r w:rsidRPr="00B649C5">
              <w:rPr>
                <w:rFonts w:eastAsia="Times New Roman" w:asciiTheme="majorHAnsi" w:hAnsiTheme="majorHAnsi" w:cstheme="majorHAnsi"/>
                <w:spacing w:val="5"/>
                <w:lang w:eastAsia="es-ES"/>
              </w:rPr>
              <w:t>te tribunal, de acuerdo a procedimiento interno.</w:t>
            </w:r>
          </w:p>
          <w:p w:rsidRPr="00B649C5" w:rsidR="00D94555" w:rsidP="5F520EC7" w:rsidRDefault="29FE8457" w14:paraId="0FBC2BD4" w14:textId="2CEBD3B8">
            <w:pPr>
              <w:numPr>
                <w:ilvl w:val="0"/>
                <w:numId w:val="11"/>
              </w:numPr>
              <w:spacing w:before="100" w:beforeAutospacing="on" w:after="100" w:afterAutospacing="on" w:line="240" w:lineRule="auto"/>
              <w:jc w:val="both"/>
              <w:rPr>
                <w:rFonts w:ascii="Calibri Light" w:hAnsi="Calibri Light" w:eastAsia="Calibri Light" w:cs="Calibri Light"/>
                <w:noProof w:val="0"/>
                <w:spacing w:val="5"/>
                <w:sz w:val="22"/>
                <w:szCs w:val="22"/>
                <w:lang w:val="es-ES"/>
              </w:rPr>
            </w:pPr>
            <w:r w:rsidRPr="5F520EC7" w:rsidR="59548EB4">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El candidato seleccionado tendrá un contrato por un periodo académico en la modalidad de contrato civil como DOCENTE INTERINO a tiempo horario.</w:t>
            </w:r>
          </w:p>
          <w:p w:rsidRPr="00B649C5" w:rsidR="00D94555" w:rsidP="09372836" w:rsidRDefault="29FE8457" w14:paraId="71949F7E" w14:textId="3E3628F8">
            <w:pPr>
              <w:numPr>
                <w:ilvl w:val="0"/>
                <w:numId w:val="11"/>
              </w:numPr>
              <w:spacing w:before="100" w:beforeAutospacing="1" w:after="100" w:afterAutospacing="1" w:line="240" w:lineRule="auto"/>
              <w:jc w:val="both"/>
              <w:rPr>
                <w:rFonts w:eastAsia="Times New Roman" w:asciiTheme="majorHAnsi" w:hAnsiTheme="majorHAnsi" w:cstheme="majorHAnsi"/>
                <w:spacing w:val="5"/>
                <w:lang w:eastAsia="es-ES"/>
              </w:rPr>
            </w:pPr>
            <w:r w:rsidRPr="00B649C5">
              <w:rPr>
                <w:rFonts w:eastAsia="Times New Roman" w:asciiTheme="majorHAnsi" w:hAnsiTheme="majorHAnsi" w:cstheme="majorHAnsi"/>
                <w:spacing w:val="5"/>
                <w:lang w:eastAsia="es-ES"/>
              </w:rPr>
              <w:t>No podrá impartir más de dos asignaturas o paralelos por</w:t>
            </w:r>
            <w:r w:rsidRPr="00B649C5" w:rsidR="48A0FAAD">
              <w:rPr>
                <w:rFonts w:eastAsia="Times New Roman" w:asciiTheme="majorHAnsi" w:hAnsiTheme="majorHAnsi" w:cstheme="majorHAnsi"/>
                <w:spacing w:val="5"/>
                <w:lang w:eastAsia="es-ES"/>
              </w:rPr>
              <w:t xml:space="preserve"> periodo académico</w:t>
            </w:r>
            <w:r w:rsidRPr="00B649C5">
              <w:rPr>
                <w:rFonts w:eastAsia="Times New Roman" w:asciiTheme="majorHAnsi" w:hAnsiTheme="majorHAnsi" w:cstheme="majorHAnsi"/>
                <w:spacing w:val="5"/>
                <w:lang w:eastAsia="es-ES"/>
              </w:rPr>
              <w:t>.</w:t>
            </w:r>
          </w:p>
          <w:p w:rsidRPr="00B649C5" w:rsidR="00D94555" w:rsidP="09372836" w:rsidRDefault="00D94555" w14:paraId="40EA10D3" w14:textId="681EF88F">
            <w:pPr>
              <w:spacing w:before="100" w:beforeAutospacing="1" w:after="100" w:afterAutospacing="1" w:line="240" w:lineRule="auto"/>
              <w:jc w:val="both"/>
              <w:rPr>
                <w:rFonts w:eastAsia="Times New Roman" w:asciiTheme="majorHAnsi" w:hAnsiTheme="majorHAnsi" w:cstheme="majorHAnsi"/>
                <w:spacing w:val="5"/>
                <w:lang w:eastAsia="es-ES"/>
              </w:rPr>
            </w:pPr>
          </w:p>
        </w:tc>
      </w:tr>
      <w:tr w:rsidRPr="00B649C5" w:rsidR="00D94555" w:rsidTr="5F520EC7" w14:paraId="1C6C3F0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B649C5" w:rsidR="00D94555" w:rsidP="09372836" w:rsidRDefault="29FE8457" w14:paraId="47803489" w14:textId="77777777">
            <w:pPr>
              <w:spacing w:before="100" w:beforeAutospacing="1" w:after="100" w:afterAutospacing="1" w:line="240" w:lineRule="auto"/>
              <w:jc w:val="both"/>
              <w:rPr>
                <w:rFonts w:eastAsia="Times New Roman" w:asciiTheme="majorHAnsi" w:hAnsiTheme="majorHAnsi" w:cstheme="majorHAnsi"/>
                <w:spacing w:val="5"/>
                <w:lang w:eastAsia="es-ES"/>
              </w:rPr>
            </w:pPr>
            <w:r w:rsidRPr="00B649C5">
              <w:rPr>
                <w:rFonts w:eastAsia="Times New Roman" w:asciiTheme="majorHAnsi" w:hAnsiTheme="majorHAnsi" w:cstheme="majorHAnsi"/>
                <w:b/>
                <w:bCs/>
                <w:spacing w:val="5"/>
                <w:lang w:eastAsia="es-BO"/>
              </w:rPr>
              <w:t>LUGAR DE PRESENTACIÓN</w:t>
            </w:r>
          </w:p>
        </w:tc>
      </w:tr>
      <w:tr w:rsidRPr="00B649C5" w:rsidR="00D94555" w:rsidTr="5F520EC7" w14:paraId="3EF3BE75"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B649C5" w:rsidR="00D94555" w:rsidP="09372836" w:rsidRDefault="29FE8457" w14:paraId="54E87C17" w14:textId="77777777">
            <w:pPr>
              <w:rPr>
                <w:rFonts w:eastAsia="Times New Roman" w:asciiTheme="majorHAnsi" w:hAnsiTheme="majorHAnsi" w:cstheme="majorHAnsi"/>
                <w:spacing w:val="5"/>
              </w:rPr>
            </w:pPr>
            <w:r w:rsidRPr="00B649C5">
              <w:rPr>
                <w:rFonts w:eastAsia="Times New Roman" w:asciiTheme="majorHAnsi" w:hAnsiTheme="majorHAnsi" w:cstheme="majorHAnsi"/>
                <w:spacing w:val="5"/>
              </w:rPr>
              <w:t>La documentación debe presentarse en la página web: ww.ucbtja.edu.bo</w:t>
            </w:r>
          </w:p>
          <w:p w:rsidRPr="00B649C5" w:rsidR="00D94555" w:rsidP="09372836" w:rsidRDefault="29FE8457" w14:paraId="0804E5E2" w14:textId="75ED6022">
            <w:pPr>
              <w:spacing w:before="80" w:after="80" w:line="240" w:lineRule="auto"/>
              <w:rPr>
                <w:rFonts w:eastAsia="Times New Roman" w:asciiTheme="majorHAnsi" w:hAnsiTheme="majorHAnsi" w:cstheme="majorHAnsi"/>
                <w:spacing w:val="5"/>
                <w:lang w:eastAsia="es-BO"/>
              </w:rPr>
            </w:pPr>
            <w:r w:rsidRPr="00B649C5">
              <w:rPr>
                <w:rFonts w:eastAsia="Times New Roman" w:asciiTheme="majorHAnsi" w:hAnsiTheme="majorHAnsi" w:cstheme="majorHAnsi"/>
                <w:spacing w:val="5"/>
              </w:rPr>
              <w:t>Deberá llenar la información requerida y cargar los archivos solicitados en la parte de DOCUMENTOS A PRESENTAR</w:t>
            </w:r>
          </w:p>
        </w:tc>
      </w:tr>
    </w:tbl>
    <w:p w:rsidRPr="00B649C5" w:rsidR="00977552" w:rsidP="09372836" w:rsidRDefault="00977552" w14:paraId="192AD718" w14:textId="77777777">
      <w:pPr>
        <w:keepNext/>
        <w:spacing w:before="160" w:after="120" w:line="240" w:lineRule="auto"/>
        <w:jc w:val="both"/>
        <w:outlineLvl w:val="1"/>
        <w:rPr>
          <w:rFonts w:eastAsia="Times New Roman" w:asciiTheme="majorHAnsi" w:hAnsiTheme="majorHAnsi" w:cstheme="majorHAnsi"/>
          <w:i/>
          <w:iCs/>
          <w:lang w:eastAsia="es-ES"/>
        </w:rPr>
      </w:pPr>
    </w:p>
    <w:p w:rsidRPr="00B649C5" w:rsidR="00977552" w:rsidP="09372836" w:rsidRDefault="00977552" w14:paraId="1B8A6D57" w14:textId="77777777">
      <w:pPr>
        <w:keepNext/>
        <w:spacing w:before="160" w:after="120" w:line="240" w:lineRule="auto"/>
        <w:jc w:val="both"/>
        <w:outlineLvl w:val="1"/>
        <w:rPr>
          <w:rFonts w:eastAsia="Times New Roman" w:asciiTheme="majorHAnsi" w:hAnsiTheme="majorHAnsi" w:cstheme="majorHAnsi"/>
          <w:i/>
          <w:iCs/>
          <w:lang w:eastAsia="es-ES"/>
        </w:rPr>
      </w:pPr>
    </w:p>
    <w:p w:rsidRPr="00B649C5" w:rsidR="00977552" w:rsidP="09372836" w:rsidRDefault="00977552" w14:paraId="2891703C" w14:textId="77777777">
      <w:pPr>
        <w:spacing w:before="80" w:after="80" w:line="240" w:lineRule="auto"/>
        <w:jc w:val="both"/>
        <w:rPr>
          <w:rFonts w:eastAsia="Times New Roman" w:asciiTheme="majorHAnsi" w:hAnsiTheme="majorHAnsi" w:cstheme="majorHAnsi"/>
          <w:lang w:eastAsia="es-ES"/>
        </w:rPr>
      </w:pPr>
    </w:p>
    <w:p w:rsidRPr="00B649C5" w:rsidR="00977552" w:rsidP="09372836" w:rsidRDefault="00977552" w14:paraId="6E8B682A" w14:textId="77777777">
      <w:pPr>
        <w:spacing w:before="80" w:after="80" w:line="240" w:lineRule="auto"/>
        <w:jc w:val="both"/>
        <w:rPr>
          <w:rFonts w:eastAsia="Times New Roman" w:asciiTheme="majorHAnsi" w:hAnsiTheme="majorHAnsi" w:cstheme="majorHAnsi"/>
          <w:lang w:eastAsia="es-ES"/>
        </w:rPr>
      </w:pPr>
    </w:p>
    <w:p w:rsidRPr="00B649C5" w:rsidR="00977552" w:rsidP="09372836" w:rsidRDefault="00977552" w14:paraId="75280033" w14:textId="77777777">
      <w:pPr>
        <w:spacing w:before="80" w:after="80" w:line="240" w:lineRule="auto"/>
        <w:jc w:val="both"/>
        <w:rPr>
          <w:rFonts w:eastAsia="Times New Roman" w:asciiTheme="majorHAnsi" w:hAnsiTheme="majorHAnsi" w:cstheme="majorHAnsi"/>
          <w:lang w:eastAsia="es-ES"/>
        </w:rPr>
      </w:pPr>
    </w:p>
    <w:p w:rsidRPr="00B649C5" w:rsidR="00977552" w:rsidP="09372836" w:rsidRDefault="00977552" w14:paraId="1A9CA8EE" w14:textId="77777777">
      <w:pPr>
        <w:spacing w:before="80" w:after="80" w:line="240" w:lineRule="auto"/>
        <w:jc w:val="both"/>
        <w:rPr>
          <w:rFonts w:eastAsia="Times New Roman" w:asciiTheme="majorHAnsi" w:hAnsiTheme="majorHAnsi" w:cstheme="majorHAnsi"/>
          <w:lang w:eastAsia="es-ES"/>
        </w:rPr>
      </w:pPr>
    </w:p>
    <w:p w:rsidRPr="00B649C5" w:rsidR="00977552" w:rsidP="09372836" w:rsidRDefault="00977552" w14:paraId="07096471" w14:textId="77777777">
      <w:pPr>
        <w:spacing w:before="80" w:after="80" w:line="240" w:lineRule="auto"/>
        <w:jc w:val="both"/>
        <w:rPr>
          <w:rFonts w:eastAsia="Times New Roman" w:asciiTheme="majorHAnsi" w:hAnsiTheme="majorHAnsi" w:cstheme="majorHAnsi"/>
          <w:lang w:eastAsia="es-ES"/>
        </w:rPr>
      </w:pPr>
    </w:p>
    <w:p w:rsidRPr="00B649C5" w:rsidR="00977552" w:rsidP="09372836" w:rsidRDefault="00977552" w14:paraId="0E5EFC73" w14:textId="77777777">
      <w:pPr>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br w:type="page"/>
      </w:r>
    </w:p>
    <w:tbl>
      <w:tblPr>
        <w:tblW w:w="9923" w:type="dxa"/>
        <w:tblInd w:w="108" w:type="dxa"/>
        <w:tblLook w:val="04A0" w:firstRow="1" w:lastRow="0" w:firstColumn="1" w:lastColumn="0" w:noHBand="0" w:noVBand="1"/>
      </w:tblPr>
      <w:tblGrid>
        <w:gridCol w:w="1560"/>
        <w:gridCol w:w="8363"/>
      </w:tblGrid>
      <w:tr w:rsidRPr="00B649C5" w:rsidR="00167EFD" w:rsidTr="09372836" w14:paraId="613C1E02" w14:textId="77777777">
        <w:tc>
          <w:tcPr>
            <w:tcW w:w="1560" w:type="dxa"/>
            <w:vMerge w:val="restart"/>
          </w:tcPr>
          <w:p w:rsidRPr="00B649C5" w:rsidR="00167EFD" w:rsidP="09372836" w:rsidRDefault="7A11FA2E" w14:paraId="24A1BD06" w14:textId="4436E7DC">
            <w:pPr>
              <w:spacing w:after="0"/>
              <w:rPr>
                <w:rFonts w:eastAsia="Times New Roman" w:asciiTheme="majorHAnsi" w:hAnsiTheme="majorHAnsi" w:cstheme="majorHAnsi"/>
              </w:rPr>
            </w:pPr>
            <w:r w:rsidRPr="00B649C5">
              <w:rPr>
                <w:rFonts w:asciiTheme="majorHAnsi" w:hAnsiTheme="majorHAnsi" w:cstheme="majorHAnsi"/>
                <w:noProof/>
              </w:rPr>
              <w:drawing>
                <wp:inline distT="0" distB="0" distL="0" distR="0" wp14:anchorId="76DD58BA" wp14:editId="0DC71B09">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0">
                            <a:extLst>
                              <a:ext uri="{28A0092B-C50C-407E-A947-70E740481C1C}">
                                <a14:useLocalDpi xmlns:a14="http://schemas.microsoft.com/office/drawing/2010/main" val="0"/>
                              </a:ext>
                            </a:extLst>
                          </a:blip>
                          <a:stretch>
                            <a:fillRect/>
                          </a:stretch>
                        </pic:blipFill>
                        <pic:spPr>
                          <a:xfrm>
                            <a:off x="0" y="0"/>
                            <a:ext cx="609600" cy="815340"/>
                          </a:xfrm>
                          <a:prstGeom prst="rect">
                            <a:avLst/>
                          </a:prstGeom>
                        </pic:spPr>
                      </pic:pic>
                    </a:graphicData>
                  </a:graphic>
                </wp:inline>
              </w:drawing>
            </w:r>
          </w:p>
        </w:tc>
        <w:tc>
          <w:tcPr>
            <w:tcW w:w="8363" w:type="dxa"/>
          </w:tcPr>
          <w:p w:rsidRPr="00B649C5" w:rsidR="00167EFD" w:rsidP="09372836" w:rsidRDefault="00167EFD" w14:paraId="033AA888" w14:textId="77777777">
            <w:pPr>
              <w:spacing w:after="0"/>
              <w:ind w:left="-500" w:hanging="850"/>
              <w:jc w:val="center"/>
              <w:rPr>
                <w:rFonts w:eastAsia="Times New Roman" w:asciiTheme="majorHAnsi" w:hAnsiTheme="majorHAnsi" w:cstheme="majorHAnsi"/>
                <w:b/>
                <w:bCs/>
                <w:i/>
                <w:iCs/>
              </w:rPr>
            </w:pPr>
          </w:p>
          <w:p w:rsidRPr="00B649C5" w:rsidR="00167EFD" w:rsidP="09372836" w:rsidRDefault="7A11FA2E" w14:paraId="27C23A1C" w14:textId="6F2F436D">
            <w:pPr>
              <w:spacing w:after="0"/>
              <w:ind w:left="-500" w:hanging="850"/>
              <w:jc w:val="center"/>
              <w:rPr>
                <w:rFonts w:eastAsia="Times New Roman" w:asciiTheme="majorHAnsi" w:hAnsiTheme="majorHAnsi" w:cstheme="majorHAnsi"/>
                <w:b/>
                <w:bCs/>
                <w:i/>
                <w:iCs/>
              </w:rPr>
            </w:pPr>
            <w:r w:rsidRPr="00B649C5">
              <w:rPr>
                <w:rFonts w:eastAsia="Times New Roman" w:asciiTheme="majorHAnsi" w:hAnsiTheme="majorHAnsi" w:cstheme="majorHAnsi"/>
                <w:b/>
                <w:bCs/>
                <w:i/>
                <w:iCs/>
              </w:rPr>
              <w:t>UNIVERSIDAD CATÓLICA BOLIVIANA "SAN PABLO¨</w:t>
            </w:r>
          </w:p>
        </w:tc>
      </w:tr>
      <w:tr w:rsidRPr="00B649C5" w:rsidR="00167EFD" w:rsidTr="09372836" w14:paraId="144529A9" w14:textId="77777777">
        <w:tc>
          <w:tcPr>
            <w:tcW w:w="1560" w:type="dxa"/>
            <w:vMerge/>
          </w:tcPr>
          <w:p w:rsidRPr="00B649C5" w:rsidR="00167EFD" w:rsidP="00B73395" w:rsidRDefault="00167EFD" w14:paraId="5A582AC3" w14:textId="77777777">
            <w:pPr>
              <w:spacing w:after="0"/>
              <w:rPr>
                <w:rFonts w:asciiTheme="majorHAnsi" w:hAnsiTheme="majorHAnsi" w:cstheme="majorHAnsi"/>
              </w:rPr>
            </w:pPr>
          </w:p>
        </w:tc>
        <w:tc>
          <w:tcPr>
            <w:tcW w:w="8363" w:type="dxa"/>
          </w:tcPr>
          <w:p w:rsidRPr="00B649C5" w:rsidR="00167EFD" w:rsidP="09372836" w:rsidRDefault="7A11FA2E" w14:paraId="036D543C" w14:textId="77777777">
            <w:pPr>
              <w:spacing w:after="0"/>
              <w:ind w:left="351" w:hanging="1634"/>
              <w:jc w:val="center"/>
              <w:rPr>
                <w:rFonts w:eastAsia="Times New Roman" w:asciiTheme="majorHAnsi" w:hAnsiTheme="majorHAnsi" w:cstheme="majorHAnsi"/>
                <w:b/>
                <w:bCs/>
              </w:rPr>
            </w:pPr>
            <w:r w:rsidRPr="00B649C5">
              <w:rPr>
                <w:rFonts w:eastAsia="Times New Roman" w:asciiTheme="majorHAnsi" w:hAnsiTheme="majorHAnsi" w:cstheme="majorHAnsi"/>
                <w:b/>
                <w:bCs/>
              </w:rPr>
              <w:t>PLAN DE ASIGNATURA</w:t>
            </w:r>
          </w:p>
        </w:tc>
      </w:tr>
    </w:tbl>
    <w:p w:rsidRPr="00B649C5" w:rsidR="00977552" w:rsidP="09372836" w:rsidRDefault="00977552" w14:paraId="53D9753B" w14:textId="6BC69F36">
      <w:pPr>
        <w:spacing w:before="80" w:after="80" w:line="240" w:lineRule="auto"/>
        <w:jc w:val="both"/>
        <w:rPr>
          <w:rFonts w:eastAsia="Times New Roman" w:asciiTheme="majorHAnsi" w:hAnsiTheme="majorHAnsi" w:cstheme="majorHAnsi"/>
          <w:lang w:eastAsia="es-ES"/>
        </w:rPr>
      </w:pPr>
      <w:r w:rsidRPr="00B649C5">
        <w:rPr>
          <w:rFonts w:eastAsia="Times New Roman" w:asciiTheme="majorHAnsi" w:hAnsiTheme="majorHAnsi" w:cstheme="majorHAnsi"/>
          <w:noProof/>
          <w:lang w:eastAsia="es-ES"/>
        </w:rPr>
        <mc:AlternateContent>
          <mc:Choice Requires="wps">
            <w:drawing>
              <wp:anchor distT="0" distB="0" distL="114300" distR="114300" simplePos="0" relativeHeight="251658240" behindDoc="0" locked="0" layoutInCell="1" allowOverlap="1" wp14:anchorId="5921129C" wp14:editId="64D3CE66">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rsidRPr="00D7379F" w:rsidR="00977552" w:rsidP="00977552" w:rsidRDefault="00977552" w14:paraId="29B9D407"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Pr="00167EFD" w:rsidR="00977552" w:rsidP="00977552" w:rsidRDefault="00977552" w14:paraId="5907DF37" w14:textId="213E8175">
                            <w:pPr>
                              <w:jc w:val="center"/>
                              <w:rPr>
                                <w:b/>
                                <w:sz w:val="24"/>
                                <w:szCs w:val="24"/>
                              </w:rPr>
                            </w:pPr>
                            <w:r w:rsidRPr="00167EFD">
                              <w:rPr>
                                <w:b/>
                                <w:sz w:val="24"/>
                                <w:szCs w:val="24"/>
                              </w:rPr>
                              <w:t xml:space="preserve">DEPARTAMENTO DE CIENCIAS </w:t>
                            </w:r>
                            <w:r w:rsidR="0033677E">
                              <w:rPr>
                                <w:b/>
                                <w:sz w:val="24"/>
                                <w:szCs w:val="24"/>
                              </w:rPr>
                              <w:t>DE LA SALUD</w:t>
                            </w:r>
                          </w:p>
                          <w:p w:rsidRPr="002B321D" w:rsidR="002B321D" w:rsidP="002B321D" w:rsidRDefault="004E260C" w14:paraId="3BF5CC8D" w14:textId="5D8E483E">
                            <w:pPr>
                              <w:jc w:val="center"/>
                              <w:rPr>
                                <w:b/>
                                <w:bCs/>
                                <w:sz w:val="24"/>
                                <w:szCs w:val="24"/>
                              </w:rPr>
                            </w:pPr>
                            <w:r>
                              <w:rPr>
                                <w:b/>
                                <w:sz w:val="24"/>
                                <w:szCs w:val="24"/>
                              </w:rPr>
                              <w:t>PROGRAMA DE INGENIERIA BIOMEDICA</w:t>
                            </w:r>
                          </w:p>
                          <w:p w:rsidRPr="00167EFD" w:rsidR="00977552" w:rsidP="002B321D" w:rsidRDefault="00977552" w14:paraId="1E0B368C" w14:textId="1EDDBF04">
                            <w:pPr>
                              <w:jc w:val="center"/>
                              <w:rPr>
                                <w:bCs/>
                                <w:color w:val="3366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2383B75">
              <v:roundrect id="Rectángulo: esquinas redondeadas 9" style="position:absolute;left:0;text-align:left;margin-left:.6pt;margin-top:5.9pt;width:6in;height:8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59211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rsidRPr="00D7379F" w:rsidR="00977552" w:rsidP="00977552" w:rsidRDefault="00977552" w14:paraId="663979BF"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Pr="00167EFD" w:rsidR="00977552" w:rsidP="00977552" w:rsidRDefault="00977552" w14:paraId="32EDEA64" w14:textId="213E8175">
                      <w:pPr>
                        <w:jc w:val="center"/>
                        <w:rPr>
                          <w:b/>
                          <w:sz w:val="24"/>
                          <w:szCs w:val="24"/>
                        </w:rPr>
                      </w:pPr>
                      <w:r w:rsidRPr="00167EFD">
                        <w:rPr>
                          <w:b/>
                          <w:sz w:val="24"/>
                          <w:szCs w:val="24"/>
                        </w:rPr>
                        <w:t xml:space="preserve">DEPARTAMENTO DE CIENCIAS </w:t>
                      </w:r>
                      <w:r w:rsidR="0033677E">
                        <w:rPr>
                          <w:b/>
                          <w:sz w:val="24"/>
                          <w:szCs w:val="24"/>
                        </w:rPr>
                        <w:t>DE LA SALUD</w:t>
                      </w:r>
                    </w:p>
                    <w:p w:rsidRPr="002B321D" w:rsidR="002B321D" w:rsidP="002B321D" w:rsidRDefault="004E260C" w14:paraId="626C7928" w14:textId="5D8E483E">
                      <w:pPr>
                        <w:jc w:val="center"/>
                        <w:rPr>
                          <w:b/>
                          <w:bCs/>
                          <w:sz w:val="24"/>
                          <w:szCs w:val="24"/>
                        </w:rPr>
                      </w:pPr>
                      <w:r>
                        <w:rPr>
                          <w:b/>
                          <w:sz w:val="24"/>
                          <w:szCs w:val="24"/>
                        </w:rPr>
                        <w:t>PROGRAMA DE INGENIERIA BIOMEDICA</w:t>
                      </w:r>
                    </w:p>
                    <w:p w:rsidRPr="00167EFD" w:rsidR="00977552" w:rsidP="002B321D" w:rsidRDefault="00977552" w14:paraId="672A6659" w14:textId="1EDDBF04">
                      <w:pPr>
                        <w:jc w:val="center"/>
                        <w:rPr>
                          <w:bCs/>
                          <w:color w:val="3366FF"/>
                          <w:sz w:val="24"/>
                          <w:szCs w:val="24"/>
                        </w:rPr>
                      </w:pPr>
                    </w:p>
                  </w:txbxContent>
                </v:textbox>
              </v:roundrect>
            </w:pict>
          </mc:Fallback>
        </mc:AlternateContent>
      </w:r>
    </w:p>
    <w:p w:rsidRPr="00B649C5" w:rsidR="00977552" w:rsidP="09372836" w:rsidRDefault="00977552" w14:paraId="62246C67" w14:textId="77777777">
      <w:pPr>
        <w:spacing w:before="120" w:after="120" w:line="276" w:lineRule="auto"/>
        <w:jc w:val="both"/>
        <w:rPr>
          <w:rFonts w:eastAsia="Times New Roman" w:asciiTheme="majorHAnsi" w:hAnsiTheme="majorHAnsi" w:cstheme="majorHAnsi"/>
          <w:lang w:eastAsia="es-ES"/>
        </w:rPr>
      </w:pPr>
      <w:r w:rsidRPr="00B649C5">
        <w:rPr>
          <w:rFonts w:eastAsia="Times New Roman" w:asciiTheme="majorHAnsi" w:hAnsiTheme="majorHAnsi" w:cstheme="majorHAnsi"/>
          <w:noProof/>
          <w:lang w:eastAsia="es-ES"/>
        </w:rPr>
        <mc:AlternateContent>
          <mc:Choice Requires="wps">
            <w:drawing>
              <wp:inline distT="0" distB="0" distL="0" distR="0" wp14:anchorId="2CA21631" wp14:editId="613A284C">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321945" w:rsidR="00977552" w:rsidP="00977552" w:rsidRDefault="00977552" w14:paraId="1DCCB14E" w14:textId="77777777">
                            <w:pPr>
                              <w:rPr>
                                <w:rFonts w:cs="Arial"/>
                                <w:sz w:val="20"/>
                                <w:szCs w:val="20"/>
                                <w:lang w:val="es-BO"/>
                              </w:rPr>
                            </w:pPr>
                            <w:r w:rsidRPr="00321945">
                              <w:rPr>
                                <w:rFonts w:cs="Arial"/>
                                <w:sz w:val="20"/>
                                <w:szCs w:val="20"/>
                                <w:lang w:val="es-BO"/>
                              </w:rPr>
                              <w:t>Sigla y Código</w:t>
                            </w:r>
                          </w:p>
                          <w:p w:rsidRPr="00321945" w:rsidR="00977552" w:rsidP="00977552" w:rsidRDefault="00681420" w14:paraId="50BABCB9" w14:textId="7AAC0CE7">
                            <w:pPr>
                              <w:jc w:val="center"/>
                              <w:rPr>
                                <w:rFonts w:cs="Arial"/>
                                <w:sz w:val="20"/>
                                <w:szCs w:val="20"/>
                                <w:lang w:val="es-BO"/>
                              </w:rPr>
                            </w:pPr>
                            <w:r>
                              <w:rPr>
                                <w:rFonts w:eastAsia="Times New Roman"/>
                                <w:color w:val="000000"/>
                              </w:rPr>
                              <w:t>INB-233 Fisiología Cuantitativa</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xmlns:w14="http://schemas.microsoft.com/office/word/2010/wordml" xmlns:w="http://schemas.openxmlformats.org/wordprocessingml/2006/main" w14:anchorId="2FC0FA75">
              <v:roundrect xmlns:o="urn:schemas-microsoft-com:office:office" xmlns:v="urn:schemas-microsoft-com:vml" id="Rectángulo: esquinas redondeadas 8" style="width:82.05pt;height:49.05pt;visibility:visible;mso-wrap-style:square;mso-left-percent:-10001;mso-top-percent:-10001;mso-position-horizontal:absolute;mso-position-horizontal-relative:char;mso-position-vertical:absolute;mso-position-vertical-relative:line;mso-left-percent:-10001;mso-top-percent:-10001;v-text-anchor:top" o:spid="_x0000_s1027" strokecolor="#969696" arcsize="10923f" w14:anchorId="2CA2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v:shadow on="t"/>
                <v:textbox>
                  <w:txbxContent>
                    <w:p w:rsidRPr="00321945" w:rsidR="00977552" w:rsidP="00977552" w:rsidRDefault="00977552" w14:paraId="170BC267" w14:textId="77777777">
                      <w:pPr>
                        <w:rPr>
                          <w:rFonts w:cs="Arial"/>
                          <w:sz w:val="20"/>
                          <w:szCs w:val="20"/>
                          <w:lang w:val="es-BO"/>
                        </w:rPr>
                      </w:pPr>
                      <w:r w:rsidRPr="00321945">
                        <w:rPr>
                          <w:rFonts w:cs="Arial"/>
                          <w:sz w:val="20"/>
                          <w:szCs w:val="20"/>
                          <w:lang w:val="es-BO"/>
                        </w:rPr>
                        <w:t>Sigla y Código</w:t>
                      </w:r>
                    </w:p>
                    <w:p w:rsidRPr="00321945" w:rsidR="00977552" w:rsidP="00977552" w:rsidRDefault="00681420" w14:paraId="2875BCC5" w14:textId="7AAC0CE7">
                      <w:pPr>
                        <w:jc w:val="center"/>
                        <w:rPr>
                          <w:rFonts w:cs="Arial"/>
                          <w:sz w:val="20"/>
                          <w:szCs w:val="20"/>
                          <w:lang w:val="es-BO"/>
                        </w:rPr>
                      </w:pPr>
                      <w:r>
                        <w:rPr>
                          <w:rFonts w:eastAsia="Times New Roman"/>
                          <w:color w:val="000000"/>
                        </w:rPr>
                        <w:t>INB-233 Fisiología Cuantitativa</w:t>
                      </w:r>
                    </w:p>
                  </w:txbxContent>
                </v:textbox>
                <w10:anchorlock xmlns:w10="urn:schemas-microsoft-com:office:word"/>
              </v:roundrect>
            </w:pict>
          </mc:Fallback>
        </mc:AlternateContent>
      </w:r>
      <w:r w:rsidRPr="00B649C5">
        <w:rPr>
          <w:rFonts w:eastAsia="Times New Roman" w:asciiTheme="majorHAnsi" w:hAnsiTheme="majorHAnsi" w:cstheme="majorHAnsi"/>
          <w:lang w:val="es-BO" w:eastAsia="es-ES"/>
        </w:rPr>
        <w:t xml:space="preserve">  </w:t>
      </w:r>
      <w:r w:rsidRPr="00B649C5">
        <w:rPr>
          <w:rFonts w:eastAsia="Times New Roman" w:asciiTheme="majorHAnsi" w:hAnsiTheme="majorHAnsi" w:cstheme="majorHAnsi"/>
          <w:noProof/>
          <w:lang w:eastAsia="es-ES"/>
        </w:rPr>
        <mc:AlternateContent>
          <mc:Choice Requires="wps">
            <w:drawing>
              <wp:inline distT="0" distB="0" distL="0" distR="0" wp14:anchorId="0F28C4ED" wp14:editId="2A177F5B">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05DEB4CE" w14:textId="5DABE6E1">
                            <w:pPr>
                              <w:rPr>
                                <w:rFonts w:cs="Arial"/>
                                <w:lang w:val="es-BO"/>
                              </w:rPr>
                            </w:pPr>
                            <w:r w:rsidRPr="00D7379F">
                              <w:rPr>
                                <w:rFonts w:cs="Arial"/>
                                <w:lang w:val="es-BO"/>
                              </w:rPr>
                              <w:t>Nombre de la asignatura:</w:t>
                            </w:r>
                            <w:r>
                              <w:rPr>
                                <w:rFonts w:cs="Arial"/>
                                <w:lang w:val="es-BO"/>
                              </w:rPr>
                              <w:t xml:space="preserve"> </w:t>
                            </w:r>
                            <w:r w:rsidR="00681420">
                              <w:rPr>
                                <w:rFonts w:eastAsia="Times New Roman"/>
                                <w:color w:val="000000"/>
                              </w:rPr>
                              <w:t>Fisiología Cuantitativa</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7A078B9B">
              <v:roundrect id="Rectángulo: esquinas redondeadas 7" style="width:264pt;height:42.75pt;visibility:visible;mso-wrap-style:square;mso-left-percent:-10001;mso-top-percent:-10001;mso-position-horizontal:absolute;mso-position-horizontal-relative:char;mso-position-vertical:absolute;mso-position-vertical-relative:line;mso-left-percent:-10001;mso-top-percent:-10001;v-text-anchor:top" o:spid="_x0000_s1028" strokecolor="#969696" arcsize="10923f" w14:anchorId="0F28C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v:shadow on="t"/>
                <v:textbox>
                  <w:txbxContent>
                    <w:p w:rsidRPr="00D7379F" w:rsidR="00977552" w:rsidP="00977552" w:rsidRDefault="00977552" w14:paraId="6DFD6974" w14:textId="5DABE6E1">
                      <w:pPr>
                        <w:rPr>
                          <w:rFonts w:cs="Arial"/>
                          <w:lang w:val="es-BO"/>
                        </w:rPr>
                      </w:pPr>
                      <w:r w:rsidRPr="00D7379F">
                        <w:rPr>
                          <w:rFonts w:cs="Arial"/>
                          <w:lang w:val="es-BO"/>
                        </w:rPr>
                        <w:t>Nombre de la asignatura:</w:t>
                      </w:r>
                      <w:r>
                        <w:rPr>
                          <w:rFonts w:cs="Arial"/>
                          <w:lang w:val="es-BO"/>
                        </w:rPr>
                        <w:t xml:space="preserve"> </w:t>
                      </w:r>
                      <w:r w:rsidR="00681420">
                        <w:rPr>
                          <w:rFonts w:eastAsia="Times New Roman"/>
                          <w:color w:val="000000"/>
                        </w:rPr>
                        <w:t>Fisiología Cuantitativa</w:t>
                      </w:r>
                    </w:p>
                  </w:txbxContent>
                </v:textbox>
                <w10:anchorlock/>
              </v:roundrect>
            </w:pict>
          </mc:Fallback>
        </mc:AlternateContent>
      </w:r>
      <w:r w:rsidRPr="00B649C5">
        <w:rPr>
          <w:rFonts w:eastAsia="Times New Roman" w:asciiTheme="majorHAnsi" w:hAnsiTheme="majorHAnsi" w:cstheme="majorHAnsi"/>
          <w:noProof/>
          <w:lang w:val="es-BO" w:eastAsia="es-BO"/>
        </w:rPr>
        <w:t xml:space="preserve"> </w:t>
      </w:r>
      <w:r w:rsidRPr="00B649C5">
        <w:rPr>
          <w:rFonts w:eastAsia="Times New Roman" w:asciiTheme="majorHAnsi" w:hAnsiTheme="majorHAnsi" w:cstheme="majorHAnsi"/>
          <w:noProof/>
          <w:lang w:eastAsia="es-ES"/>
        </w:rPr>
        <mc:AlternateContent>
          <mc:Choice Requires="wps">
            <w:drawing>
              <wp:inline distT="0" distB="0" distL="0" distR="0" wp14:anchorId="627D95EE" wp14:editId="06EDBD6E">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5C81C2E" w14:textId="2228ACA1">
                            <w:pPr>
                              <w:jc w:val="center"/>
                              <w:rPr>
                                <w:rFonts w:cs="Arial"/>
                                <w:lang w:val="es-BO"/>
                              </w:rPr>
                            </w:pPr>
                            <w:r w:rsidRPr="00D7379F">
                              <w:rPr>
                                <w:rFonts w:cs="Arial"/>
                                <w:lang w:val="es-BO"/>
                              </w:rPr>
                              <w:t>Semestre:</w:t>
                            </w:r>
                            <w:r>
                              <w:rPr>
                                <w:rFonts w:cs="Arial"/>
                                <w:lang w:val="es-BO"/>
                              </w:rPr>
                              <w:t xml:space="preserve">   </w:t>
                            </w:r>
                            <w:r w:rsidR="00417A06">
                              <w:rPr>
                                <w:rFonts w:cs="Arial"/>
                                <w:lang w:val="es-BO"/>
                              </w:rPr>
                              <w:t>6</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205EE042">
              <v:roundrect id="Rectángulo: esquinas redondeadas 6" style="width:70.5pt;height:42.3pt;visibility:visible;mso-wrap-style:square;mso-left-percent:-10001;mso-top-percent:-10001;mso-position-horizontal:absolute;mso-position-horizontal-relative:char;mso-position-vertical:absolute;mso-position-vertical-relative:line;mso-left-percent:-10001;mso-top-percent:-10001;v-text-anchor:top" o:spid="_x0000_s1029" strokecolor="#969696" arcsize="10923f" w14:anchorId="627D9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v:shadow on="t"/>
                <v:textbox>
                  <w:txbxContent>
                    <w:p w:rsidRPr="00D7379F" w:rsidR="00977552" w:rsidP="00977552" w:rsidRDefault="00977552" w14:paraId="2BE754DA" w14:textId="2228ACA1">
                      <w:pPr>
                        <w:jc w:val="center"/>
                        <w:rPr>
                          <w:rFonts w:cs="Arial"/>
                          <w:lang w:val="es-BO"/>
                        </w:rPr>
                      </w:pPr>
                      <w:r w:rsidRPr="00D7379F">
                        <w:rPr>
                          <w:rFonts w:cs="Arial"/>
                          <w:lang w:val="es-BO"/>
                        </w:rPr>
                        <w:t>Semestre:</w:t>
                      </w:r>
                      <w:r>
                        <w:rPr>
                          <w:rFonts w:cs="Arial"/>
                          <w:lang w:val="es-BO"/>
                        </w:rPr>
                        <w:t xml:space="preserve">   </w:t>
                      </w:r>
                      <w:r w:rsidR="00417A06">
                        <w:rPr>
                          <w:rFonts w:cs="Arial"/>
                          <w:lang w:val="es-BO"/>
                        </w:rPr>
                        <w:t>6</w:t>
                      </w:r>
                    </w:p>
                  </w:txbxContent>
                </v:textbox>
                <w10:anchorlock/>
              </v:roundrect>
            </w:pict>
          </mc:Fallback>
        </mc:AlternateContent>
      </w:r>
    </w:p>
    <w:p w:rsidRPr="00B649C5" w:rsidR="00977552" w:rsidP="09372836" w:rsidRDefault="00977552" w14:paraId="2A5FA15B" w14:textId="77777777">
      <w:pPr>
        <w:spacing w:before="120" w:after="120" w:line="276" w:lineRule="auto"/>
        <w:jc w:val="both"/>
        <w:rPr>
          <w:rFonts w:eastAsia="Times New Roman" w:asciiTheme="majorHAnsi" w:hAnsiTheme="majorHAnsi" w:cstheme="majorHAnsi"/>
          <w:noProof/>
          <w:lang w:val="es-BO" w:eastAsia="es-BO"/>
        </w:rPr>
      </w:pPr>
      <w:r w:rsidRPr="00B649C5">
        <w:rPr>
          <w:rFonts w:eastAsia="Times New Roman" w:asciiTheme="majorHAnsi" w:hAnsiTheme="majorHAnsi" w:cstheme="majorHAnsi"/>
          <w:noProof/>
          <w:lang w:eastAsia="es-ES"/>
        </w:rPr>
        <mc:AlternateContent>
          <mc:Choice Requires="wps">
            <w:drawing>
              <wp:inline distT="0" distB="0" distL="0" distR="0" wp14:anchorId="6988E300" wp14:editId="43796020">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BAAA51E" w14:textId="77777777">
                            <w:pPr>
                              <w:rPr>
                                <w:rFonts w:cs="Arial"/>
                                <w:lang w:val="es-BO"/>
                              </w:rPr>
                            </w:pPr>
                            <w:r w:rsidRPr="00D7379F">
                              <w:rPr>
                                <w:rFonts w:cs="Arial"/>
                                <w:lang w:val="es-BO"/>
                              </w:rPr>
                              <w:t>Docente:</w:t>
                            </w:r>
                            <w:r>
                              <w:rPr>
                                <w:rFonts w:cs="Arial"/>
                                <w:lang w:val="es-BO"/>
                              </w:rPr>
                              <w:t xml:space="preserve"> </w:t>
                            </w:r>
                          </w:p>
                          <w:p w:rsidRPr="00B54252" w:rsidR="00977552" w:rsidP="00977552" w:rsidRDefault="00977552" w14:paraId="6C8D453D" w14:textId="77777777">
                            <w:pPr>
                              <w:rPr>
                                <w:rFonts w:ascii="Arial" w:hAnsi="Arial" w:cs="Arial"/>
                                <w:lang w:val="es-BO"/>
                              </w:rPr>
                            </w:pPr>
                            <w:r>
                              <w:rPr>
                                <w:rFonts w:cs="Arial"/>
                                <w:lang w:val="es-BO"/>
                              </w:rPr>
                              <w:t>e</w:t>
                            </w:r>
                            <w:r w:rsidRPr="00D7379F">
                              <w:rPr>
                                <w:rFonts w:cs="Arial"/>
                                <w:lang w:val="es-BO"/>
                              </w:rPr>
                              <w:t>:</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70A1DA77">
              <v:roundrect id="Rectángulo: esquinas redondeadas 5" style="width:331pt;height:37pt;visibility:visible;mso-wrap-style:square;mso-left-percent:-10001;mso-top-percent:-10001;mso-position-horizontal:absolute;mso-position-horizontal-relative:char;mso-position-vertical:absolute;mso-position-vertical-relative:line;mso-left-percent:-10001;mso-top-percent:-10001;v-text-anchor:top" o:spid="_x0000_s1030" strokecolor="#969696" arcsize="10923f" w14:anchorId="6988E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v:shadow on="t"/>
                <v:textbox>
                  <w:txbxContent>
                    <w:p w:rsidRPr="00D7379F" w:rsidR="00977552" w:rsidP="00977552" w:rsidRDefault="00977552" w14:paraId="75328399" w14:textId="77777777">
                      <w:pPr>
                        <w:rPr>
                          <w:rFonts w:cs="Arial"/>
                          <w:lang w:val="es-BO"/>
                        </w:rPr>
                      </w:pPr>
                      <w:r w:rsidRPr="00D7379F">
                        <w:rPr>
                          <w:rFonts w:cs="Arial"/>
                          <w:lang w:val="es-BO"/>
                        </w:rPr>
                        <w:t>Docente:</w:t>
                      </w:r>
                      <w:r>
                        <w:rPr>
                          <w:rFonts w:cs="Arial"/>
                          <w:lang w:val="es-BO"/>
                        </w:rPr>
                        <w:t xml:space="preserve"> </w:t>
                      </w:r>
                    </w:p>
                    <w:p w:rsidRPr="00B54252" w:rsidR="00977552" w:rsidP="00977552" w:rsidRDefault="00977552" w14:paraId="31F52D8F" w14:textId="77777777">
                      <w:pPr>
                        <w:rPr>
                          <w:rFonts w:ascii="Arial" w:hAnsi="Arial" w:cs="Arial"/>
                          <w:lang w:val="es-BO"/>
                        </w:rPr>
                      </w:pPr>
                      <w:r>
                        <w:rPr>
                          <w:rFonts w:cs="Arial"/>
                          <w:lang w:val="es-BO"/>
                        </w:rPr>
                        <w:t>e</w:t>
                      </w:r>
                      <w:r w:rsidRPr="00D7379F">
                        <w:rPr>
                          <w:rFonts w:cs="Arial"/>
                          <w:lang w:val="es-BO"/>
                        </w:rPr>
                        <w:t>:</w:t>
                      </w:r>
                    </w:p>
                  </w:txbxContent>
                </v:textbox>
                <w10:anchorlock/>
              </v:roundrect>
            </w:pict>
          </mc:Fallback>
        </mc:AlternateContent>
      </w:r>
      <w:r w:rsidRPr="00B649C5">
        <w:rPr>
          <w:rFonts w:eastAsia="Times New Roman" w:asciiTheme="majorHAnsi" w:hAnsiTheme="majorHAnsi" w:cstheme="majorHAnsi"/>
          <w:lang w:val="es-BO" w:eastAsia="es-ES"/>
        </w:rPr>
        <w:t xml:space="preserve">  </w:t>
      </w:r>
      <w:r w:rsidRPr="00B649C5">
        <w:rPr>
          <w:rFonts w:eastAsia="Times New Roman" w:asciiTheme="majorHAnsi" w:hAnsiTheme="majorHAnsi" w:cstheme="majorHAnsi"/>
          <w:noProof/>
          <w:lang w:eastAsia="es-ES"/>
        </w:rPr>
        <mc:AlternateContent>
          <mc:Choice Requires="wps">
            <w:drawing>
              <wp:inline distT="0" distB="0" distL="0" distR="0" wp14:anchorId="22697F66" wp14:editId="44492261">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3CB629FB" w14:textId="1DD7D0FF">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w:t>
                            </w:r>
                            <w:r w:rsidR="00417A06">
                              <w:rPr>
                                <w:rFonts w:cs="Arial"/>
                                <w:lang w:val="es-BO"/>
                              </w:rPr>
                              <w:t>3</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1099D9C9">
              <v:roundrect id="Rectángulo: esquinas redondeadas 4" style="width:93.9pt;height:37pt;visibility:visible;mso-wrap-style:square;mso-left-percent:-10001;mso-top-percent:-10001;mso-position-horizontal:absolute;mso-position-horizontal-relative:char;mso-position-vertical:absolute;mso-position-vertical-relative:line;mso-left-percent:-10001;mso-top-percent:-10001;v-text-anchor:top" o:spid="_x0000_s1031" strokecolor="#969696" arcsize="10923f" w14:anchorId="22697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v:shadow on="t"/>
                <v:textbox>
                  <w:txbxContent>
                    <w:p w:rsidRPr="00D7379F" w:rsidR="00977552" w:rsidP="00977552" w:rsidRDefault="00977552" w14:paraId="4D4BD370" w14:textId="1DD7D0FF">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w:t>
                      </w:r>
                      <w:r w:rsidR="00417A06">
                        <w:rPr>
                          <w:rFonts w:cs="Arial"/>
                          <w:lang w:val="es-BO"/>
                        </w:rPr>
                        <w:t>3</w:t>
                      </w:r>
                    </w:p>
                  </w:txbxContent>
                </v:textbox>
                <w10:anchorlock/>
              </v:roundrect>
            </w:pict>
          </mc:Fallback>
        </mc:AlternateContent>
      </w:r>
    </w:p>
    <w:p w:rsidRPr="00B649C5" w:rsidR="00977552" w:rsidP="09372836" w:rsidRDefault="00977552" w14:paraId="31BDF627" w14:textId="77777777">
      <w:pPr>
        <w:spacing w:before="120" w:after="120" w:line="276" w:lineRule="auto"/>
        <w:jc w:val="both"/>
        <w:rPr>
          <w:rFonts w:eastAsia="Times New Roman" w:asciiTheme="majorHAnsi" w:hAnsiTheme="majorHAnsi" w:cstheme="majorHAnsi"/>
          <w:lang w:eastAsia="es-ES"/>
        </w:rPr>
      </w:pPr>
      <w:r w:rsidRPr="00B649C5">
        <w:rPr>
          <w:rFonts w:eastAsia="Times New Roman" w:asciiTheme="majorHAnsi" w:hAnsiTheme="majorHAnsi" w:cstheme="majorHAnsi"/>
          <w:noProof/>
          <w:lang w:eastAsia="es-ES"/>
        </w:rPr>
        <mc:AlternateContent>
          <mc:Choice Requires="wps">
            <w:drawing>
              <wp:inline distT="0" distB="0" distL="0" distR="0" wp14:anchorId="44B8B12A" wp14:editId="373EDE3E">
                <wp:extent cx="2628900" cy="1192530"/>
                <wp:effectExtent l="0" t="0" r="57150" b="6477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9253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977552" w:rsidTr="00C74425" w14:paraId="6F8F6D9B" w14:textId="77777777">
                              <w:trPr>
                                <w:jc w:val="center"/>
                              </w:trPr>
                              <w:tc>
                                <w:tcPr>
                                  <w:tcW w:w="1242" w:type="dxa"/>
                                </w:tcPr>
                                <w:p w:rsidRPr="00D7379F" w:rsidR="00977552" w:rsidP="00C74425" w:rsidRDefault="00977552" w14:paraId="3552FDA5" w14:textId="77777777">
                                  <w:pPr>
                                    <w:jc w:val="center"/>
                                    <w:rPr>
                                      <w:rFonts w:cs="Arial"/>
                                    </w:rPr>
                                  </w:pPr>
                                  <w:r w:rsidRPr="00D7379F">
                                    <w:rPr>
                                      <w:rFonts w:cs="Arial"/>
                                    </w:rPr>
                                    <w:t>Días</w:t>
                                  </w:r>
                                </w:p>
                              </w:tc>
                              <w:tc>
                                <w:tcPr>
                                  <w:tcW w:w="1560" w:type="dxa"/>
                                </w:tcPr>
                                <w:p w:rsidRPr="00D7379F" w:rsidR="00977552" w:rsidP="00C74425" w:rsidRDefault="00977552" w14:paraId="4BD96F4B" w14:textId="77777777">
                                  <w:pPr>
                                    <w:jc w:val="center"/>
                                    <w:rPr>
                                      <w:rFonts w:cs="Arial"/>
                                    </w:rPr>
                                  </w:pPr>
                                  <w:r w:rsidRPr="00D7379F">
                                    <w:rPr>
                                      <w:rFonts w:cs="Arial"/>
                                    </w:rPr>
                                    <w:t>Horas</w:t>
                                  </w:r>
                                </w:p>
                              </w:tc>
                            </w:tr>
                            <w:tr w:rsidRPr="007F60CF" w:rsidR="00977552" w:rsidTr="00C74425" w14:paraId="22031782" w14:textId="77777777">
                              <w:trPr>
                                <w:jc w:val="center"/>
                              </w:trPr>
                              <w:tc>
                                <w:tcPr>
                                  <w:tcW w:w="1242" w:type="dxa"/>
                                </w:tcPr>
                                <w:p w:rsidRPr="007F60CF" w:rsidR="00977552" w:rsidP="00C74425" w:rsidRDefault="00DF7141" w14:paraId="6C6CB995" w14:textId="099F8C29">
                                  <w:r>
                                    <w:t>Martes y jueves</w:t>
                                  </w:r>
                                </w:p>
                              </w:tc>
                              <w:tc>
                                <w:tcPr>
                                  <w:tcW w:w="1560" w:type="dxa"/>
                                </w:tcPr>
                                <w:p w:rsidRPr="007F60CF" w:rsidR="00977552" w:rsidP="00C74425" w:rsidRDefault="0066182E" w14:paraId="22188716" w14:textId="36CB123B">
                                  <w:r>
                                    <w:t>1</w:t>
                                  </w:r>
                                  <w:r w:rsidR="00DF7141">
                                    <w:t>7</w:t>
                                  </w:r>
                                  <w:r>
                                    <w:t>:</w:t>
                                  </w:r>
                                  <w:r w:rsidR="00DF7141">
                                    <w:t>45</w:t>
                                  </w:r>
                                  <w:r>
                                    <w:t xml:space="preserve"> – </w:t>
                                  </w:r>
                                  <w:r w:rsidR="0046628F">
                                    <w:t>1</w:t>
                                  </w:r>
                                  <w:r w:rsidR="00DF7141">
                                    <w:t>9</w:t>
                                  </w:r>
                                  <w:r w:rsidR="00882820">
                                    <w:t>:</w:t>
                                  </w:r>
                                  <w:r w:rsidR="00DF7141">
                                    <w:t>15</w:t>
                                  </w:r>
                                </w:p>
                              </w:tc>
                            </w:tr>
                          </w:tbl>
                          <w:p w:rsidRPr="00B414F2" w:rsidR="00977552" w:rsidP="00977552" w:rsidRDefault="00977552" w14:paraId="6BA998C3" w14:textId="77777777"/>
                        </w:txbxContent>
                      </wps:txbx>
                      <wps:bodyPr rot="0" vert="horz" wrap="square" lIns="91440" tIns="45720" rIns="91440" bIns="45720" anchor="t" anchorCtr="0" upright="1">
                        <a:noAutofit/>
                      </wps:bodyPr>
                    </wps:wsp>
                  </a:graphicData>
                </a:graphic>
              </wp:inline>
            </w:drawing>
          </mc:Choice>
          <mc:Fallback>
            <w:pict>
              <v:roundrect id="Rectángulo: esquinas redondeadas 3" style="width:207pt;height:93.9pt;visibility:visible;mso-wrap-style:square;mso-left-percent:-10001;mso-top-percent:-10001;mso-position-horizontal:absolute;mso-position-horizontal-relative:char;mso-position-vertical:absolute;mso-position-vertical-relative:line;mso-left-percent:-10001;mso-top-percent:-10001;v-text-anchor:top" o:spid="_x0000_s1032" strokecolor="#969696" arcsize="10923f" w14:anchorId="44B8B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&#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977552" w:rsidTr="00C74425" w14:paraId="6F8F6D9B" w14:textId="77777777">
                        <w:trPr>
                          <w:jc w:val="center"/>
                        </w:trPr>
                        <w:tc>
                          <w:tcPr>
                            <w:tcW w:w="1242" w:type="dxa"/>
                          </w:tcPr>
                          <w:p w:rsidRPr="00D7379F" w:rsidR="00977552" w:rsidP="00C74425" w:rsidRDefault="00977552" w14:paraId="3552FDA5" w14:textId="77777777">
                            <w:pPr>
                              <w:jc w:val="center"/>
                              <w:rPr>
                                <w:rFonts w:cs="Arial"/>
                              </w:rPr>
                            </w:pPr>
                            <w:r w:rsidRPr="00D7379F">
                              <w:rPr>
                                <w:rFonts w:cs="Arial"/>
                              </w:rPr>
                              <w:t>Días</w:t>
                            </w:r>
                          </w:p>
                        </w:tc>
                        <w:tc>
                          <w:tcPr>
                            <w:tcW w:w="1560" w:type="dxa"/>
                          </w:tcPr>
                          <w:p w:rsidRPr="00D7379F" w:rsidR="00977552" w:rsidP="00C74425" w:rsidRDefault="00977552" w14:paraId="4BD96F4B" w14:textId="77777777">
                            <w:pPr>
                              <w:jc w:val="center"/>
                              <w:rPr>
                                <w:rFonts w:cs="Arial"/>
                              </w:rPr>
                            </w:pPr>
                            <w:r w:rsidRPr="00D7379F">
                              <w:rPr>
                                <w:rFonts w:cs="Arial"/>
                              </w:rPr>
                              <w:t>Horas</w:t>
                            </w:r>
                          </w:p>
                        </w:tc>
                      </w:tr>
                      <w:tr w:rsidRPr="007F60CF" w:rsidR="00977552" w:rsidTr="00C74425" w14:paraId="22031782" w14:textId="77777777">
                        <w:trPr>
                          <w:jc w:val="center"/>
                        </w:trPr>
                        <w:tc>
                          <w:tcPr>
                            <w:tcW w:w="1242" w:type="dxa"/>
                          </w:tcPr>
                          <w:p w:rsidRPr="007F60CF" w:rsidR="00977552" w:rsidP="00C74425" w:rsidRDefault="00DF7141" w14:paraId="6C6CB995" w14:textId="099F8C29">
                            <w:r>
                              <w:t>Martes y jueves</w:t>
                            </w:r>
                          </w:p>
                        </w:tc>
                        <w:tc>
                          <w:tcPr>
                            <w:tcW w:w="1560" w:type="dxa"/>
                          </w:tcPr>
                          <w:p w:rsidRPr="007F60CF" w:rsidR="00977552" w:rsidP="00C74425" w:rsidRDefault="0066182E" w14:paraId="22188716" w14:textId="36CB123B">
                            <w:r>
                              <w:t>1</w:t>
                            </w:r>
                            <w:r w:rsidR="00DF7141">
                              <w:t>7</w:t>
                            </w:r>
                            <w:r>
                              <w:t>:</w:t>
                            </w:r>
                            <w:r w:rsidR="00DF7141">
                              <w:t>45</w:t>
                            </w:r>
                            <w:r>
                              <w:t xml:space="preserve"> – </w:t>
                            </w:r>
                            <w:r w:rsidR="0046628F">
                              <w:t>1</w:t>
                            </w:r>
                            <w:r w:rsidR="00DF7141">
                              <w:t>9</w:t>
                            </w:r>
                            <w:r w:rsidR="00882820">
                              <w:t>:</w:t>
                            </w:r>
                            <w:r w:rsidR="00DF7141">
                              <w:t>15</w:t>
                            </w:r>
                          </w:p>
                        </w:tc>
                      </w:tr>
                    </w:tbl>
                    <w:p w:rsidRPr="00B414F2" w:rsidR="00977552" w:rsidP="00977552" w:rsidRDefault="00977552" w14:paraId="6BA998C3" w14:textId="77777777"/>
                  </w:txbxContent>
                </v:textbox>
                <w10:anchorlock/>
              </v:roundrect>
            </w:pict>
          </mc:Fallback>
        </mc:AlternateContent>
      </w:r>
      <w:r w:rsidRPr="00B649C5">
        <w:rPr>
          <w:rFonts w:eastAsia="Times New Roman" w:asciiTheme="majorHAnsi" w:hAnsiTheme="majorHAnsi" w:cstheme="majorHAnsi"/>
          <w:noProof/>
          <w:lang w:val="es-BO" w:eastAsia="es-BO"/>
        </w:rPr>
        <w:t xml:space="preserve">   </w:t>
      </w:r>
      <w:r w:rsidRPr="00B649C5">
        <w:rPr>
          <w:rFonts w:eastAsia="Times New Roman" w:asciiTheme="majorHAnsi" w:hAnsiTheme="majorHAnsi" w:cstheme="majorHAnsi"/>
          <w:lang w:eastAsia="es-ES"/>
        </w:rPr>
        <w:t xml:space="preserve">     </w:t>
      </w:r>
      <w:r w:rsidRPr="00B649C5">
        <w:rPr>
          <w:rFonts w:eastAsia="Times New Roman" w:asciiTheme="majorHAnsi" w:hAnsiTheme="majorHAnsi" w:cstheme="majorHAnsi"/>
          <w:noProof/>
          <w:lang w:eastAsia="es-ES"/>
        </w:rPr>
        <mc:AlternateContent>
          <mc:Choice Requires="wps">
            <w:drawing>
              <wp:inline distT="0" distB="0" distL="0" distR="0" wp14:anchorId="26A900F7" wp14:editId="3C96BCE7">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977552" w:rsidTr="00C74425" w14:paraId="4F34A9B6" w14:textId="77777777">
                              <w:trPr>
                                <w:jc w:val="center"/>
                              </w:trPr>
                              <w:tc>
                                <w:tcPr>
                                  <w:tcW w:w="1512" w:type="dxa"/>
                                </w:tcPr>
                                <w:p w:rsidRPr="00C833F1" w:rsidR="00977552" w:rsidP="00C74425" w:rsidRDefault="00977552" w14:paraId="5F30B34C" w14:textId="77777777">
                                  <w:pPr>
                                    <w:jc w:val="center"/>
                                    <w:rPr>
                                      <w:rFonts w:cs="Arial"/>
                                      <w:sz w:val="20"/>
                                      <w:szCs w:val="20"/>
                                    </w:rPr>
                                  </w:pPr>
                                  <w:r w:rsidRPr="00C833F1">
                                    <w:rPr>
                                      <w:rFonts w:cs="Arial"/>
                                      <w:sz w:val="20"/>
                                      <w:szCs w:val="20"/>
                                    </w:rPr>
                                    <w:t>Carga horaria</w:t>
                                  </w:r>
                                </w:p>
                              </w:tc>
                              <w:tc>
                                <w:tcPr>
                                  <w:tcW w:w="1290" w:type="dxa"/>
                                </w:tcPr>
                                <w:p w:rsidRPr="00C833F1" w:rsidR="00977552" w:rsidP="00C74425" w:rsidRDefault="00977552" w14:paraId="6A5B64BD" w14:textId="77777777">
                                  <w:pPr>
                                    <w:jc w:val="center"/>
                                    <w:rPr>
                                      <w:rFonts w:cs="Arial"/>
                                      <w:sz w:val="20"/>
                                      <w:szCs w:val="20"/>
                                    </w:rPr>
                                  </w:pPr>
                                  <w:r w:rsidRPr="00C833F1">
                                    <w:rPr>
                                      <w:rFonts w:cs="Arial"/>
                                      <w:sz w:val="20"/>
                                      <w:szCs w:val="20"/>
                                    </w:rPr>
                                    <w:t>Créditos</w:t>
                                  </w:r>
                                </w:p>
                              </w:tc>
                            </w:tr>
                            <w:tr w:rsidRPr="007F60CF" w:rsidR="00977552" w:rsidTr="00C74425" w14:paraId="660C0D9F" w14:textId="77777777">
                              <w:trPr>
                                <w:jc w:val="center"/>
                              </w:trPr>
                              <w:tc>
                                <w:tcPr>
                                  <w:tcW w:w="1512" w:type="dxa"/>
                                </w:tcPr>
                                <w:p w:rsidRPr="00C833F1" w:rsidR="00977552" w:rsidP="00C833F1" w:rsidRDefault="003D3E30" w14:paraId="325F790B" w14:textId="5F9B0904">
                                  <w:pPr>
                                    <w:jc w:val="center"/>
                                    <w:rPr>
                                      <w:sz w:val="20"/>
                                      <w:szCs w:val="20"/>
                                    </w:rPr>
                                  </w:pPr>
                                  <w:r>
                                    <w:rPr>
                                      <w:sz w:val="20"/>
                                      <w:szCs w:val="20"/>
                                    </w:rPr>
                                    <w:t>4</w:t>
                                  </w:r>
                                  <w:r w:rsidR="00977552">
                                    <w:rPr>
                                      <w:sz w:val="20"/>
                                      <w:szCs w:val="20"/>
                                    </w:rPr>
                                    <w:t xml:space="preserve"> H/Acad</w:t>
                                  </w:r>
                                </w:p>
                              </w:tc>
                              <w:tc>
                                <w:tcPr>
                                  <w:tcW w:w="1290" w:type="dxa"/>
                                </w:tcPr>
                                <w:p w:rsidRPr="00C833F1" w:rsidR="00977552" w:rsidP="00C833F1" w:rsidRDefault="00564B34" w14:paraId="13B3713E" w14:textId="3A108D96">
                                  <w:pPr>
                                    <w:jc w:val="center"/>
                                    <w:rPr>
                                      <w:sz w:val="20"/>
                                      <w:szCs w:val="20"/>
                                    </w:rPr>
                                  </w:pPr>
                                  <w:r>
                                    <w:rPr>
                                      <w:sz w:val="20"/>
                                      <w:szCs w:val="20"/>
                                    </w:rPr>
                                    <w:t>4</w:t>
                                  </w:r>
                                </w:p>
                              </w:tc>
                            </w:tr>
                          </w:tbl>
                          <w:p w:rsidRPr="00B414F2" w:rsidR="00977552" w:rsidP="00977552" w:rsidRDefault="00977552" w14:paraId="77736C24" w14:textId="77777777"/>
                        </w:txbxContent>
                      </wps:txbx>
                      <wps:bodyPr rot="0" vert="horz" wrap="square" lIns="91440" tIns="45720" rIns="91440" bIns="45720" anchor="t" anchorCtr="0" upright="1">
                        <a:noAutofit/>
                      </wps:bodyPr>
                    </wps:wsp>
                  </a:graphicData>
                </a:graphic>
              </wp:inline>
            </w:drawing>
          </mc:Choice>
          <mc:Fallback>
            <w:pict>
              <v:roundrect id="Rectángulo: esquinas redondeadas 2" style="width:209.2pt;height:80.95pt;visibility:visible;mso-wrap-style:square;mso-left-percent:-10001;mso-top-percent:-10001;mso-position-horizontal:absolute;mso-position-horizontal-relative:char;mso-position-vertical:absolute;mso-position-vertical-relative:line;mso-left-percent:-10001;mso-top-percent:-10001;v-text-anchor:top" o:spid="_x0000_s1033" strokecolor="#969696" arcsize="10923f" w14:anchorId="26A90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977552" w:rsidTr="00C74425" w14:paraId="4F34A9B6" w14:textId="77777777">
                        <w:trPr>
                          <w:jc w:val="center"/>
                        </w:trPr>
                        <w:tc>
                          <w:tcPr>
                            <w:tcW w:w="1512" w:type="dxa"/>
                          </w:tcPr>
                          <w:p w:rsidRPr="00C833F1" w:rsidR="00977552" w:rsidP="00C74425" w:rsidRDefault="00977552" w14:paraId="5F30B34C" w14:textId="77777777">
                            <w:pPr>
                              <w:jc w:val="center"/>
                              <w:rPr>
                                <w:rFonts w:cs="Arial"/>
                                <w:sz w:val="20"/>
                                <w:szCs w:val="20"/>
                              </w:rPr>
                            </w:pPr>
                            <w:r w:rsidRPr="00C833F1">
                              <w:rPr>
                                <w:rFonts w:cs="Arial"/>
                                <w:sz w:val="20"/>
                                <w:szCs w:val="20"/>
                              </w:rPr>
                              <w:t>Carga horaria</w:t>
                            </w:r>
                          </w:p>
                        </w:tc>
                        <w:tc>
                          <w:tcPr>
                            <w:tcW w:w="1290" w:type="dxa"/>
                          </w:tcPr>
                          <w:p w:rsidRPr="00C833F1" w:rsidR="00977552" w:rsidP="00C74425" w:rsidRDefault="00977552" w14:paraId="6A5B64BD" w14:textId="77777777">
                            <w:pPr>
                              <w:jc w:val="center"/>
                              <w:rPr>
                                <w:rFonts w:cs="Arial"/>
                                <w:sz w:val="20"/>
                                <w:szCs w:val="20"/>
                              </w:rPr>
                            </w:pPr>
                            <w:r w:rsidRPr="00C833F1">
                              <w:rPr>
                                <w:rFonts w:cs="Arial"/>
                                <w:sz w:val="20"/>
                                <w:szCs w:val="20"/>
                              </w:rPr>
                              <w:t>Créditos</w:t>
                            </w:r>
                          </w:p>
                        </w:tc>
                      </w:tr>
                      <w:tr w:rsidRPr="007F60CF" w:rsidR="00977552" w:rsidTr="00C74425" w14:paraId="660C0D9F" w14:textId="77777777">
                        <w:trPr>
                          <w:jc w:val="center"/>
                        </w:trPr>
                        <w:tc>
                          <w:tcPr>
                            <w:tcW w:w="1512" w:type="dxa"/>
                          </w:tcPr>
                          <w:p w:rsidRPr="00C833F1" w:rsidR="00977552" w:rsidP="00C833F1" w:rsidRDefault="003D3E30" w14:paraId="325F790B" w14:textId="5F9B0904">
                            <w:pPr>
                              <w:jc w:val="center"/>
                              <w:rPr>
                                <w:sz w:val="20"/>
                                <w:szCs w:val="20"/>
                              </w:rPr>
                            </w:pPr>
                            <w:r>
                              <w:rPr>
                                <w:sz w:val="20"/>
                                <w:szCs w:val="20"/>
                              </w:rPr>
                              <w:t>4</w:t>
                            </w:r>
                            <w:r w:rsidR="00977552">
                              <w:rPr>
                                <w:sz w:val="20"/>
                                <w:szCs w:val="20"/>
                              </w:rPr>
                              <w:t xml:space="preserve"> H/Acad</w:t>
                            </w:r>
                          </w:p>
                        </w:tc>
                        <w:tc>
                          <w:tcPr>
                            <w:tcW w:w="1290" w:type="dxa"/>
                          </w:tcPr>
                          <w:p w:rsidRPr="00C833F1" w:rsidR="00977552" w:rsidP="00C833F1" w:rsidRDefault="00564B34" w14:paraId="13B3713E" w14:textId="3A108D96">
                            <w:pPr>
                              <w:jc w:val="center"/>
                              <w:rPr>
                                <w:sz w:val="20"/>
                                <w:szCs w:val="20"/>
                              </w:rPr>
                            </w:pPr>
                            <w:r>
                              <w:rPr>
                                <w:sz w:val="20"/>
                                <w:szCs w:val="20"/>
                              </w:rPr>
                              <w:t>4</w:t>
                            </w:r>
                          </w:p>
                        </w:tc>
                      </w:tr>
                    </w:tbl>
                    <w:p w:rsidRPr="00B414F2" w:rsidR="00977552" w:rsidP="00977552" w:rsidRDefault="00977552" w14:paraId="77736C24" w14:textId="77777777"/>
                  </w:txbxContent>
                </v:textbox>
                <w10:anchorlock/>
              </v:roundrect>
            </w:pict>
          </mc:Fallback>
        </mc:AlternateContent>
      </w:r>
    </w:p>
    <w:p w:rsidRPr="00B649C5" w:rsidR="00977552" w:rsidP="09372836" w:rsidRDefault="00977552" w14:paraId="5F9904B1" w14:textId="77777777">
      <w:pPr>
        <w:spacing w:before="120" w:after="120" w:line="276" w:lineRule="auto"/>
        <w:jc w:val="both"/>
        <w:rPr>
          <w:rFonts w:eastAsia="Times New Roman" w:asciiTheme="majorHAnsi" w:hAnsiTheme="majorHAnsi" w:cstheme="majorHAnsi"/>
          <w:lang w:eastAsia="es-ES"/>
        </w:rPr>
      </w:pPr>
      <w:r w:rsidRPr="00B649C5">
        <w:rPr>
          <w:rFonts w:eastAsia="Times New Roman" w:asciiTheme="majorHAnsi" w:hAnsiTheme="majorHAnsi" w:cstheme="majorHAnsi"/>
          <w:noProof/>
          <w:lang w:eastAsia="es-ES"/>
        </w:rPr>
        <mc:AlternateContent>
          <mc:Choice Requires="wps">
            <w:drawing>
              <wp:inline distT="0" distB="0" distL="0" distR="0" wp14:anchorId="7DD9B418" wp14:editId="2F00EFC5">
                <wp:extent cx="3043555" cy="426720"/>
                <wp:effectExtent l="0" t="0" r="61595" b="4953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4267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17069B2" w14:textId="3647A670">
                            <w:pPr>
                              <w:rPr>
                                <w:rFonts w:cs="Arial"/>
                                <w:lang w:val="es-BO"/>
                              </w:rPr>
                            </w:pPr>
                            <w:r w:rsidRPr="00D7379F">
                              <w:rPr>
                                <w:rFonts w:cs="Arial"/>
                                <w:lang w:val="es-BO"/>
                              </w:rPr>
                              <w:t xml:space="preserve">Prerrequisitos: </w:t>
                            </w:r>
                            <w:r w:rsidR="00564B34">
                              <w:rPr>
                                <w:rFonts w:cs="Arial"/>
                                <w:lang w:val="es-BO"/>
                              </w:rPr>
                              <w:t>INB-232 ANATOMIA HUMANA</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5F18149F">
              <v:roundrect id="Rectángulo: esquinas redondeadas 1" style="width:239.65pt;height:33.6pt;visibility:visible;mso-wrap-style:square;mso-left-percent:-10001;mso-top-percent:-10001;mso-position-horizontal:absolute;mso-position-horizontal-relative:char;mso-position-vertical:absolute;mso-position-vertical-relative:line;mso-left-percent:-10001;mso-top-percent:-10001;v-text-anchor:top" o:spid="_x0000_s1034" strokecolor="#969696" arcsize="10923f" w14:anchorId="7DD9B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">
                <v:shadow on="t"/>
                <v:textbox>
                  <w:txbxContent>
                    <w:p w:rsidRPr="00D7379F" w:rsidR="00977552" w:rsidP="00977552" w:rsidRDefault="00977552" w14:paraId="25AB3D69" w14:textId="3647A670">
                      <w:pPr>
                        <w:rPr>
                          <w:rFonts w:cs="Arial"/>
                          <w:lang w:val="es-BO"/>
                        </w:rPr>
                      </w:pPr>
                      <w:r w:rsidRPr="00D7379F">
                        <w:rPr>
                          <w:rFonts w:cs="Arial"/>
                          <w:lang w:val="es-BO"/>
                        </w:rPr>
                        <w:t xml:space="preserve">Prerrequisitos: </w:t>
                      </w:r>
                      <w:r w:rsidR="00564B34">
                        <w:rPr>
                          <w:rFonts w:cs="Arial"/>
                          <w:lang w:val="es-BO"/>
                        </w:rPr>
                        <w:t>INB-232 ANATOMIA HUMANA</w:t>
                      </w:r>
                    </w:p>
                  </w:txbxContent>
                </v:textbox>
                <w10:anchorlock/>
              </v:roundrect>
            </w:pict>
          </mc:Fallback>
        </mc:AlternateContent>
      </w:r>
    </w:p>
    <w:p w:rsidRPr="00B649C5" w:rsidR="00270F76" w:rsidP="09372836" w:rsidRDefault="00977552" w14:paraId="4AF4E2FA" w14:textId="52B604A9">
      <w:pPr>
        <w:numPr>
          <w:ilvl w:val="0"/>
          <w:numId w:val="9"/>
        </w:numPr>
        <w:tabs>
          <w:tab w:val="num" w:pos="311"/>
        </w:tabs>
        <w:spacing w:before="120" w:after="120" w:line="276" w:lineRule="auto"/>
        <w:ind w:left="311" w:hanging="311"/>
        <w:jc w:val="both"/>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JUSTIFICACIÓN (Sociocultural, profesional y disciplinar)</w:t>
      </w:r>
    </w:p>
    <w:p w:rsidRPr="00B649C5" w:rsidR="00270F76" w:rsidP="09372836" w:rsidRDefault="00270F76" w14:paraId="37BD2372" w14:textId="38C54416">
      <w:pPr>
        <w:spacing w:before="120" w:after="120" w:line="276" w:lineRule="auto"/>
        <w:jc w:val="both"/>
        <w:rPr>
          <w:rFonts w:eastAsia="Times New Roman" w:asciiTheme="majorHAnsi" w:hAnsiTheme="majorHAnsi" w:cstheme="majorHAnsi"/>
          <w:lang w:eastAsia="es-ES"/>
        </w:rPr>
      </w:pPr>
      <w:r w:rsidRPr="00B649C5">
        <w:rPr>
          <w:rFonts w:eastAsia="Times New Roman" w:asciiTheme="majorHAnsi" w:hAnsiTheme="majorHAnsi" w:cstheme="majorHAnsi"/>
          <w:lang w:eastAsia="es-ES"/>
        </w:rPr>
        <w:t>El desarrollo de la actividad clínica, una de las áreas de trabajo e investigación de Ingeniería Biomédica, exige conocer cómo funcionan los seres humanos ya que sobre ellos se realizan las distintas actividades que implican estas disciplinas. Este conocimiento debe integrar los distintos niveles de organización, molecular, celular y sistémico, de tal manera que se tenga presentes que todas aquellas intervenciones que se realizan sobre una persona se corresponden con efectos en el individuo a todos estos niveles o a algunos de ellos. Además, se debe llegar a comprender que la respuesta de una persona ante un tratamiento o una intervención se puede considerar única, aunque presente una serie de elementos comunes que permiten anticiparse, en cierta medida, a sus reacciones.</w:t>
      </w:r>
    </w:p>
    <w:p w:rsidRPr="00B649C5" w:rsidR="00977552" w:rsidP="09372836" w:rsidRDefault="009A5FD5" w14:paraId="55C922F4" w14:textId="160D73A9">
      <w:pPr>
        <w:spacing w:before="120" w:after="120" w:line="276" w:lineRule="auto"/>
        <w:ind w:left="311"/>
        <w:rPr>
          <w:rFonts w:eastAsia="Times New Roman" w:asciiTheme="majorHAnsi" w:hAnsiTheme="majorHAnsi" w:cstheme="majorHAnsi"/>
          <w:b/>
          <w:bCs/>
          <w:color w:val="FF0000"/>
        </w:rPr>
      </w:pPr>
      <w:r w:rsidRPr="00B649C5">
        <w:rPr>
          <w:rFonts w:eastAsia="Times New Roman" w:asciiTheme="majorHAnsi" w:hAnsiTheme="majorHAnsi" w:cstheme="majorHAnsi"/>
          <w:b/>
          <w:bCs/>
          <w:color w:val="FF0000"/>
        </w:rPr>
        <w:t>EL POSTULANTE PUEDE COMPLEMENTAR</w:t>
      </w:r>
    </w:p>
    <w:p w:rsidRPr="00B649C5" w:rsidR="09372836" w:rsidP="09372836" w:rsidRDefault="09372836" w14:paraId="6D750C72" w14:textId="00C14CC2">
      <w:pPr>
        <w:spacing w:before="120" w:after="120" w:line="276" w:lineRule="auto"/>
        <w:ind w:left="311"/>
        <w:rPr>
          <w:rFonts w:eastAsia="Times New Roman" w:asciiTheme="majorHAnsi" w:hAnsiTheme="majorHAnsi" w:cstheme="majorHAnsi"/>
          <w:b/>
          <w:bCs/>
          <w:color w:val="FF0000"/>
        </w:rPr>
      </w:pPr>
    </w:p>
    <w:p w:rsidRPr="00B649C5" w:rsidR="00977552" w:rsidP="09372836" w:rsidRDefault="00977552" w14:paraId="204ECD06" w14:textId="77777777">
      <w:pPr>
        <w:numPr>
          <w:ilvl w:val="0"/>
          <w:numId w:val="9"/>
        </w:numPr>
        <w:tabs>
          <w:tab w:val="num" w:pos="311"/>
        </w:tabs>
        <w:spacing w:before="120" w:after="120" w:line="276" w:lineRule="auto"/>
        <w:jc w:val="both"/>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COMPETENCIAS A DESARROLLAR</w:t>
      </w:r>
    </w:p>
    <w:p w:rsidRPr="00B649C5" w:rsidR="00977552" w:rsidP="09372836" w:rsidRDefault="00977552" w14:paraId="0A1C259E" w14:textId="77777777">
      <w:pPr>
        <w:numPr>
          <w:ilvl w:val="1"/>
          <w:numId w:val="9"/>
        </w:numPr>
        <w:spacing w:before="120" w:after="120" w:line="276" w:lineRule="auto"/>
        <w:jc w:val="both"/>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Competencia de la Asignatura</w:t>
      </w:r>
    </w:p>
    <w:p w:rsidRPr="00B649C5" w:rsidR="00704017" w:rsidP="09372836" w:rsidRDefault="00704017" w14:paraId="1C6E0D8A" w14:textId="77777777">
      <w:pPr>
        <w:autoSpaceDE w:val="0"/>
        <w:autoSpaceDN w:val="0"/>
        <w:adjustRightInd w:val="0"/>
        <w:spacing w:after="0" w:line="240" w:lineRule="auto"/>
        <w:jc w:val="both"/>
        <w:rPr>
          <w:rFonts w:eastAsia="Times New Roman" w:asciiTheme="majorHAnsi" w:hAnsiTheme="majorHAnsi" w:cstheme="majorHAnsi"/>
          <w:color w:val="000000"/>
          <w:lang w:val="es-BO"/>
        </w:rPr>
      </w:pPr>
      <w:r w:rsidRPr="00B649C5">
        <w:rPr>
          <w:rFonts w:eastAsia="Times New Roman" w:asciiTheme="majorHAnsi" w:hAnsiTheme="majorHAnsi" w:cstheme="majorHAnsi"/>
          <w:color w:val="000000" w:themeColor="text1"/>
          <w:lang w:val="es-BO"/>
        </w:rPr>
        <w:t xml:space="preserve">Identificar e interpretar las bases físicas de los sistemas biológicos a través de la aplicación de conocimientos fisiológicos y biológicos por medio de modelos matemáticos simples de la fisiología humana. </w:t>
      </w:r>
    </w:p>
    <w:p w:rsidRPr="00B649C5" w:rsidR="09372836" w:rsidP="09372836" w:rsidRDefault="09372836" w14:paraId="5D554D37" w14:textId="5A295F2A">
      <w:pPr>
        <w:spacing w:after="0" w:line="240" w:lineRule="auto"/>
        <w:jc w:val="both"/>
        <w:rPr>
          <w:rFonts w:eastAsia="Times New Roman" w:asciiTheme="majorHAnsi" w:hAnsiTheme="majorHAnsi" w:cstheme="majorHAnsi"/>
          <w:color w:val="000000" w:themeColor="text1"/>
          <w:lang w:val="es-BO"/>
        </w:rPr>
      </w:pPr>
    </w:p>
    <w:p w:rsidRPr="00B649C5" w:rsidR="00D275B1" w:rsidP="09372836" w:rsidRDefault="00D275B1" w14:paraId="08596C50" w14:textId="77777777">
      <w:pPr>
        <w:pStyle w:val="Prrafodelista"/>
        <w:numPr>
          <w:ilvl w:val="1"/>
          <w:numId w:val="9"/>
        </w:numPr>
        <w:autoSpaceDE w:val="0"/>
        <w:autoSpaceDN w:val="0"/>
        <w:adjustRightInd w:val="0"/>
        <w:spacing w:after="0" w:line="240" w:lineRule="auto"/>
        <w:jc w:val="both"/>
        <w:rPr>
          <w:rFonts w:eastAsia="Times New Roman" w:asciiTheme="majorHAnsi" w:hAnsiTheme="majorHAnsi" w:cstheme="majorHAnsi"/>
          <w:b/>
          <w:bCs/>
          <w:color w:val="000000"/>
          <w:lang w:val="es-BO"/>
        </w:rPr>
      </w:pPr>
      <w:r w:rsidRPr="00B649C5">
        <w:rPr>
          <w:rFonts w:eastAsia="Times New Roman" w:asciiTheme="majorHAnsi" w:hAnsiTheme="majorHAnsi" w:cstheme="majorHAnsi"/>
          <w:b/>
          <w:bCs/>
          <w:color w:val="000000" w:themeColor="text1"/>
          <w:lang w:val="es-BO"/>
        </w:rPr>
        <w:t>Competencia de área.</w:t>
      </w:r>
    </w:p>
    <w:p w:rsidRPr="00B649C5" w:rsidR="00FB41C4" w:rsidP="09372836" w:rsidRDefault="00FB41C4" w14:paraId="702E67D9" w14:textId="77777777">
      <w:pPr>
        <w:autoSpaceDE w:val="0"/>
        <w:autoSpaceDN w:val="0"/>
        <w:adjustRightInd w:val="0"/>
        <w:spacing w:after="0" w:line="240" w:lineRule="auto"/>
        <w:jc w:val="both"/>
        <w:rPr>
          <w:rFonts w:eastAsia="Times New Roman" w:asciiTheme="majorHAnsi" w:hAnsiTheme="majorHAnsi" w:cstheme="majorHAnsi"/>
          <w:color w:val="000000"/>
          <w:lang w:val="es-BO"/>
        </w:rPr>
      </w:pPr>
      <w:r w:rsidRPr="00B649C5">
        <w:rPr>
          <w:rFonts w:eastAsia="Times New Roman" w:asciiTheme="majorHAnsi" w:hAnsiTheme="majorHAnsi" w:cstheme="majorHAnsi"/>
          <w:color w:val="000000" w:themeColor="text1"/>
          <w:lang w:val="es-BO"/>
        </w:rPr>
        <w:t xml:space="preserve">Diseñar, estructurar, analizar y gestionar áreas de salud y sistemas biomédicos por medio de conceptos y metodologías de diseño, estándares y normativas hospitalarias para resolver problemas de salud humana y equipamiento médico. </w:t>
      </w:r>
    </w:p>
    <w:p w:rsidRPr="00B649C5" w:rsidR="00D275B1" w:rsidP="09372836" w:rsidRDefault="00D275B1" w14:paraId="3EF4DF04" w14:textId="77777777">
      <w:pPr>
        <w:autoSpaceDE w:val="0"/>
        <w:autoSpaceDN w:val="0"/>
        <w:adjustRightInd w:val="0"/>
        <w:spacing w:after="0" w:line="240" w:lineRule="auto"/>
        <w:jc w:val="both"/>
        <w:rPr>
          <w:rFonts w:eastAsia="Times New Roman" w:asciiTheme="majorHAnsi" w:hAnsiTheme="majorHAnsi" w:cstheme="majorHAnsi"/>
          <w:color w:val="000000"/>
          <w:lang w:val="es-BO"/>
        </w:rPr>
      </w:pPr>
    </w:p>
    <w:p w:rsidRPr="00B649C5" w:rsidR="00270F76" w:rsidP="09372836" w:rsidRDefault="007E60D7" w14:paraId="42D5F728" w14:textId="47B79135">
      <w:pPr>
        <w:autoSpaceDE w:val="0"/>
        <w:autoSpaceDN w:val="0"/>
        <w:adjustRightInd w:val="0"/>
        <w:spacing w:after="0" w:line="240" w:lineRule="auto"/>
        <w:jc w:val="both"/>
        <w:rPr>
          <w:rFonts w:eastAsia="Times New Roman" w:asciiTheme="majorHAnsi" w:hAnsiTheme="majorHAnsi" w:cstheme="majorHAnsi"/>
          <w:color w:val="000000"/>
          <w:lang w:val="es-BO"/>
        </w:rPr>
      </w:pPr>
      <w:r w:rsidRPr="00B649C5">
        <w:rPr>
          <w:rFonts w:eastAsia="Times New Roman" w:asciiTheme="majorHAnsi" w:hAnsiTheme="majorHAnsi" w:cstheme="majorHAnsi"/>
          <w:color w:val="000000" w:themeColor="text1"/>
          <w:lang w:val="es-BO"/>
        </w:rPr>
        <w:t xml:space="preserve"> </w:t>
      </w:r>
    </w:p>
    <w:p w:rsidRPr="00B649C5" w:rsidR="009A5FD5" w:rsidP="09372836" w:rsidRDefault="009A5FD5" w14:paraId="07A34081" w14:textId="1F1442B2">
      <w:pPr>
        <w:spacing w:after="0"/>
        <w:ind w:firstLine="360"/>
        <w:rPr>
          <w:rFonts w:eastAsia="Times New Roman" w:asciiTheme="majorHAnsi" w:hAnsiTheme="majorHAnsi" w:cstheme="majorHAnsi"/>
          <w:b/>
          <w:bCs/>
          <w:color w:val="FF0000"/>
          <w:lang w:eastAsia="es-BO"/>
        </w:rPr>
      </w:pPr>
      <w:r w:rsidRPr="00B649C5">
        <w:rPr>
          <w:rFonts w:eastAsia="Times New Roman" w:asciiTheme="majorHAnsi" w:hAnsiTheme="majorHAnsi" w:cstheme="majorHAnsi"/>
          <w:b/>
          <w:bCs/>
          <w:color w:val="FF0000"/>
          <w:lang w:eastAsia="es-BO"/>
        </w:rPr>
        <w:t xml:space="preserve">DESARROLLADO POR EL POSTULANTE </w:t>
      </w:r>
    </w:p>
    <w:p w:rsidRPr="00B649C5" w:rsidR="00977552" w:rsidP="09372836" w:rsidRDefault="009A5FD5" w14:paraId="22BBB9F4" w14:textId="625BFF69">
      <w:pPr>
        <w:pStyle w:val="Prrafodelista"/>
        <w:spacing w:after="0"/>
        <w:ind w:left="360"/>
        <w:rPr>
          <w:rFonts w:eastAsia="Times New Roman" w:asciiTheme="majorHAnsi" w:hAnsiTheme="majorHAnsi" w:cstheme="majorHAnsi"/>
          <w:b/>
          <w:bCs/>
          <w:color w:val="FF0000"/>
          <w:lang w:eastAsia="es-BO"/>
        </w:rPr>
      </w:pPr>
      <w:r w:rsidRPr="00B649C5">
        <w:rPr>
          <w:rFonts w:eastAsia="Times New Roman" w:asciiTheme="majorHAnsi" w:hAnsiTheme="majorHAnsi" w:cstheme="majorHAnsi"/>
          <w:b/>
          <w:bCs/>
          <w:color w:val="FF0000"/>
          <w:lang w:eastAsia="es-BO"/>
        </w:rPr>
        <w:t>DOCUMENTO DE REFERENCIA: MODELO ACADÉMICO PAG 83:</w:t>
      </w:r>
      <w:r w:rsidRPr="00B649C5">
        <w:rPr>
          <w:rFonts w:eastAsia="Times New Roman" w:asciiTheme="majorHAnsi" w:hAnsiTheme="majorHAnsi" w:cstheme="majorHAnsi"/>
          <w:b/>
          <w:bCs/>
        </w:rPr>
        <w:t xml:space="preserve">  </w:t>
      </w:r>
      <w:hyperlink r:id="rId11">
        <w:r w:rsidRPr="00B649C5">
          <w:rPr>
            <w:rStyle w:val="Hipervnculo"/>
            <w:rFonts w:eastAsia="Times New Roman" w:asciiTheme="majorHAnsi" w:hAnsiTheme="majorHAnsi" w:cstheme="majorHAnsi"/>
            <w:b/>
            <w:bCs/>
          </w:rPr>
          <w:t>https://www.ucbtja.edu.bo/wp-content/uploads/2019/08/Modelo-Acad%C3%A9mico-de-la-Universidad-Cat%C3%B3lica-Boliviana.pdf</w:t>
        </w:r>
      </w:hyperlink>
      <w:r w:rsidRPr="00B649C5">
        <w:rPr>
          <w:rFonts w:eastAsia="Times New Roman" w:asciiTheme="majorHAnsi" w:hAnsiTheme="majorHAnsi" w:cstheme="majorHAnsi"/>
          <w:b/>
          <w:bCs/>
        </w:rPr>
        <w:t xml:space="preserve"> </w:t>
      </w:r>
    </w:p>
    <w:p w:rsidRPr="00B649C5" w:rsidR="09372836" w:rsidP="09372836" w:rsidRDefault="09372836" w14:paraId="6B95384B" w14:textId="083A0F96">
      <w:pPr>
        <w:pStyle w:val="Prrafodelista"/>
        <w:spacing w:after="0"/>
        <w:ind w:left="360"/>
        <w:rPr>
          <w:rFonts w:eastAsia="Times New Roman" w:asciiTheme="majorHAnsi" w:hAnsiTheme="majorHAnsi" w:cstheme="majorHAnsi"/>
          <w:b/>
          <w:bCs/>
        </w:rPr>
      </w:pPr>
    </w:p>
    <w:p w:rsidRPr="00B649C5" w:rsidR="009A5FD5" w:rsidP="09372836" w:rsidRDefault="009A5FD5" w14:paraId="1B9DD149" w14:textId="7DDCB503">
      <w:pPr>
        <w:numPr>
          <w:ilvl w:val="1"/>
          <w:numId w:val="9"/>
        </w:numPr>
        <w:spacing w:before="120" w:after="120" w:line="276" w:lineRule="auto"/>
        <w:jc w:val="both"/>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Contenido Temático</w:t>
      </w:r>
    </w:p>
    <w:p w:rsidRPr="00B649C5" w:rsidR="002F5F2C" w:rsidP="09372836" w:rsidRDefault="002F5F2C" w14:paraId="2C3E9CB9" w14:textId="77777777">
      <w:pPr>
        <w:spacing w:before="120" w:after="120" w:line="276" w:lineRule="auto"/>
        <w:ind w:left="792"/>
        <w:jc w:val="both"/>
        <w:rPr>
          <w:rFonts w:eastAsia="Times New Roman" w:asciiTheme="majorHAnsi" w:hAnsiTheme="majorHAnsi" w:cstheme="majorHAnsi"/>
          <w:lang w:eastAsia="es-ES"/>
        </w:rPr>
      </w:pPr>
      <w:r w:rsidRPr="00B649C5">
        <w:rPr>
          <w:rFonts w:eastAsia="Times New Roman" w:asciiTheme="majorHAnsi" w:hAnsiTheme="majorHAnsi" w:cstheme="majorHAnsi"/>
          <w:lang w:eastAsia="es-ES"/>
        </w:rPr>
        <w:t>1. Introducción al concepto y desarrollo de un modelo matemático</w:t>
      </w:r>
    </w:p>
    <w:p w:rsidRPr="00B649C5" w:rsidR="002F5F2C" w:rsidP="09372836" w:rsidRDefault="002F5F2C" w14:paraId="790F2B7D" w14:textId="77777777">
      <w:pPr>
        <w:spacing w:before="120" w:after="120" w:line="276" w:lineRule="auto"/>
        <w:ind w:left="792"/>
        <w:jc w:val="both"/>
        <w:rPr>
          <w:rFonts w:eastAsia="Times New Roman" w:asciiTheme="majorHAnsi" w:hAnsiTheme="majorHAnsi" w:cstheme="majorHAnsi"/>
          <w:lang w:eastAsia="es-ES"/>
        </w:rPr>
      </w:pPr>
      <w:r w:rsidRPr="00B649C5">
        <w:rPr>
          <w:rFonts w:eastAsia="Times New Roman" w:asciiTheme="majorHAnsi" w:hAnsiTheme="majorHAnsi" w:cstheme="majorHAnsi"/>
          <w:lang w:eastAsia="es-ES"/>
        </w:rPr>
        <w:t>2. Introducción a la fisiología</w:t>
      </w:r>
    </w:p>
    <w:p w:rsidRPr="00B649C5" w:rsidR="002F5F2C" w:rsidP="09372836" w:rsidRDefault="002F5F2C" w14:paraId="560442C9" w14:textId="77777777">
      <w:pPr>
        <w:spacing w:before="120" w:after="120" w:line="276" w:lineRule="auto"/>
        <w:ind w:left="792"/>
        <w:jc w:val="both"/>
        <w:rPr>
          <w:rFonts w:eastAsia="Times New Roman" w:asciiTheme="majorHAnsi" w:hAnsiTheme="majorHAnsi" w:cstheme="majorHAnsi"/>
          <w:lang w:eastAsia="es-ES"/>
        </w:rPr>
      </w:pPr>
      <w:r w:rsidRPr="00B649C5">
        <w:rPr>
          <w:rFonts w:eastAsia="Times New Roman" w:asciiTheme="majorHAnsi" w:hAnsiTheme="majorHAnsi" w:cstheme="majorHAnsi"/>
          <w:lang w:eastAsia="es-ES"/>
        </w:rPr>
        <w:t>3. Sistema Respiratorio</w:t>
      </w:r>
    </w:p>
    <w:p w:rsidRPr="00B649C5" w:rsidR="002F5F2C" w:rsidP="09372836" w:rsidRDefault="002F5F2C" w14:paraId="7C82F3E7" w14:textId="77777777">
      <w:pPr>
        <w:spacing w:before="120" w:after="120" w:line="276" w:lineRule="auto"/>
        <w:ind w:left="792"/>
        <w:jc w:val="both"/>
        <w:rPr>
          <w:rFonts w:eastAsia="Times New Roman" w:asciiTheme="majorHAnsi" w:hAnsiTheme="majorHAnsi" w:cstheme="majorHAnsi"/>
          <w:lang w:eastAsia="es-ES"/>
        </w:rPr>
      </w:pPr>
      <w:r w:rsidRPr="00B649C5">
        <w:rPr>
          <w:rFonts w:eastAsia="Times New Roman" w:asciiTheme="majorHAnsi" w:hAnsiTheme="majorHAnsi" w:cstheme="majorHAnsi"/>
          <w:lang w:eastAsia="es-ES"/>
        </w:rPr>
        <w:t>4. Sistema Circulatorio</w:t>
      </w:r>
    </w:p>
    <w:p w:rsidRPr="00B649C5" w:rsidR="002F5F2C" w:rsidP="09372836" w:rsidRDefault="002F5F2C" w14:paraId="46D3F1C8" w14:textId="77777777">
      <w:pPr>
        <w:spacing w:before="120" w:after="120" w:line="276" w:lineRule="auto"/>
        <w:ind w:left="792"/>
        <w:jc w:val="both"/>
        <w:rPr>
          <w:rFonts w:eastAsia="Times New Roman" w:asciiTheme="majorHAnsi" w:hAnsiTheme="majorHAnsi" w:cstheme="majorHAnsi"/>
          <w:lang w:eastAsia="es-ES"/>
        </w:rPr>
      </w:pPr>
      <w:r w:rsidRPr="00B649C5">
        <w:rPr>
          <w:rFonts w:eastAsia="Times New Roman" w:asciiTheme="majorHAnsi" w:hAnsiTheme="majorHAnsi" w:cstheme="majorHAnsi"/>
          <w:lang w:eastAsia="es-ES"/>
        </w:rPr>
        <w:t>5. Sistema digestivo</w:t>
      </w:r>
    </w:p>
    <w:p w:rsidRPr="00B649C5" w:rsidR="002F5F2C" w:rsidP="09372836" w:rsidRDefault="002F5F2C" w14:paraId="4BEF7214" w14:textId="77777777">
      <w:pPr>
        <w:spacing w:before="120" w:after="120" w:line="276" w:lineRule="auto"/>
        <w:ind w:left="792"/>
        <w:jc w:val="both"/>
        <w:rPr>
          <w:rFonts w:eastAsia="Times New Roman" w:asciiTheme="majorHAnsi" w:hAnsiTheme="majorHAnsi" w:cstheme="majorHAnsi"/>
          <w:lang w:eastAsia="es-ES"/>
        </w:rPr>
      </w:pPr>
      <w:r w:rsidRPr="00B649C5">
        <w:rPr>
          <w:rFonts w:eastAsia="Times New Roman" w:asciiTheme="majorHAnsi" w:hAnsiTheme="majorHAnsi" w:cstheme="majorHAnsi"/>
          <w:lang w:eastAsia="es-ES"/>
        </w:rPr>
        <w:t>6. Fisiología Renal</w:t>
      </w:r>
    </w:p>
    <w:p w:rsidRPr="00B649C5" w:rsidR="002F5F2C" w:rsidP="09372836" w:rsidRDefault="002F5F2C" w14:paraId="3BF83CBC" w14:textId="77777777">
      <w:pPr>
        <w:spacing w:before="120" w:after="120" w:line="276" w:lineRule="auto"/>
        <w:ind w:left="792"/>
        <w:jc w:val="both"/>
        <w:rPr>
          <w:rFonts w:eastAsia="Times New Roman" w:asciiTheme="majorHAnsi" w:hAnsiTheme="majorHAnsi" w:cstheme="majorHAnsi"/>
          <w:lang w:eastAsia="es-ES"/>
        </w:rPr>
      </w:pPr>
      <w:r w:rsidRPr="00B649C5">
        <w:rPr>
          <w:rFonts w:eastAsia="Times New Roman" w:asciiTheme="majorHAnsi" w:hAnsiTheme="majorHAnsi" w:cstheme="majorHAnsi"/>
          <w:lang w:eastAsia="es-ES"/>
        </w:rPr>
        <w:t>7. Neurofisiología</w:t>
      </w:r>
    </w:p>
    <w:p w:rsidRPr="00B649C5" w:rsidR="00426F7C" w:rsidP="09372836" w:rsidRDefault="002F5F2C" w14:paraId="17398A4D" w14:textId="3D3EDF79">
      <w:pPr>
        <w:spacing w:before="120" w:after="120" w:line="276" w:lineRule="auto"/>
        <w:ind w:left="792"/>
        <w:jc w:val="both"/>
        <w:rPr>
          <w:rFonts w:eastAsia="Times New Roman" w:asciiTheme="majorHAnsi" w:hAnsiTheme="majorHAnsi" w:cstheme="majorHAnsi"/>
          <w:lang w:eastAsia="es-ES"/>
        </w:rPr>
      </w:pPr>
      <w:r w:rsidRPr="00B649C5">
        <w:rPr>
          <w:rFonts w:eastAsia="Times New Roman" w:asciiTheme="majorHAnsi" w:hAnsiTheme="majorHAnsi" w:cstheme="majorHAnsi"/>
          <w:lang w:eastAsia="es-ES"/>
        </w:rPr>
        <w:t>8. Fisiología Endocrina</w:t>
      </w:r>
    </w:p>
    <w:p w:rsidRPr="00B649C5" w:rsidR="09372836" w:rsidP="09372836" w:rsidRDefault="09372836" w14:paraId="36A9B0BC" w14:textId="6460DF60">
      <w:pPr>
        <w:spacing w:before="120" w:after="120" w:line="276" w:lineRule="auto"/>
        <w:ind w:left="792"/>
        <w:jc w:val="both"/>
        <w:rPr>
          <w:rFonts w:eastAsia="Times New Roman" w:asciiTheme="majorHAnsi" w:hAnsiTheme="majorHAnsi" w:cstheme="majorHAnsi"/>
          <w:lang w:eastAsia="es-ES"/>
        </w:rPr>
      </w:pPr>
    </w:p>
    <w:p w:rsidRPr="00B649C5" w:rsidR="008248FC" w:rsidP="09372836" w:rsidRDefault="00977552" w14:paraId="504BFBC4" w14:textId="49D5710D">
      <w:pPr>
        <w:numPr>
          <w:ilvl w:val="1"/>
          <w:numId w:val="9"/>
        </w:numPr>
        <w:spacing w:before="120" w:after="120" w:line="276" w:lineRule="auto"/>
        <w:jc w:val="both"/>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Contenidos Analíticos expresados en saberes</w:t>
      </w:r>
    </w:p>
    <w:p w:rsidRPr="00B649C5" w:rsidR="008248FC" w:rsidP="09372836" w:rsidRDefault="008248FC" w14:paraId="1C5EE9AC" w14:textId="578E5906">
      <w:pPr>
        <w:spacing w:before="120" w:after="120" w:line="276" w:lineRule="auto"/>
        <w:ind w:left="360"/>
        <w:rPr>
          <w:rFonts w:eastAsia="Times New Roman" w:asciiTheme="majorHAnsi" w:hAnsiTheme="majorHAnsi" w:cstheme="majorHAnsi"/>
          <w:b/>
          <w:bCs/>
          <w:color w:val="FF0000"/>
        </w:rPr>
      </w:pPr>
      <w:r w:rsidRPr="00B649C5">
        <w:rPr>
          <w:rFonts w:eastAsia="Times New Roman" w:asciiTheme="majorHAnsi" w:hAnsiTheme="majorHAnsi" w:cstheme="majorHAnsi"/>
          <w:b/>
          <w:bCs/>
          <w:color w:val="FF0000"/>
        </w:rPr>
        <w:t>DEBE SER DESARROLLADO POR EL POSTULANTE</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5"/>
        <w:gridCol w:w="2013"/>
        <w:gridCol w:w="1984"/>
        <w:gridCol w:w="1843"/>
        <w:gridCol w:w="1559"/>
      </w:tblGrid>
      <w:tr w:rsidRPr="00B649C5" w:rsidR="00977552" w:rsidTr="09372836" w14:paraId="6FC37408" w14:textId="77777777">
        <w:tc>
          <w:tcPr>
            <w:tcW w:w="2235" w:type="dxa"/>
            <w:vMerge w:val="restart"/>
            <w:vAlign w:val="center"/>
          </w:tcPr>
          <w:p w:rsidRPr="00B649C5" w:rsidR="00977552" w:rsidP="09372836" w:rsidRDefault="00977552" w14:paraId="3321A1E1" w14:textId="77777777">
            <w:pPr>
              <w:spacing w:after="0" w:line="240" w:lineRule="auto"/>
              <w:jc w:val="center"/>
              <w:rPr>
                <w:rFonts w:eastAsia="Times New Roman" w:asciiTheme="majorHAnsi" w:hAnsiTheme="majorHAnsi" w:cstheme="majorHAnsi"/>
                <w:b/>
                <w:bCs/>
                <w:lang w:val="es-BO" w:eastAsia="es-ES"/>
              </w:rPr>
            </w:pPr>
            <w:r w:rsidRPr="00B649C5">
              <w:rPr>
                <w:rFonts w:eastAsia="Times New Roman" w:asciiTheme="majorHAnsi" w:hAnsiTheme="majorHAnsi" w:cstheme="majorHAnsi"/>
                <w:b/>
                <w:bCs/>
                <w:lang w:val="es-BO" w:eastAsia="es-ES"/>
              </w:rPr>
              <w:t>Elementos de Competencia</w:t>
            </w:r>
          </w:p>
        </w:tc>
        <w:tc>
          <w:tcPr>
            <w:tcW w:w="5840" w:type="dxa"/>
            <w:gridSpan w:val="3"/>
            <w:vAlign w:val="center"/>
          </w:tcPr>
          <w:p w:rsidRPr="00B649C5" w:rsidR="00977552" w:rsidP="09372836" w:rsidRDefault="00977552" w14:paraId="2C4BF541" w14:textId="77777777">
            <w:pPr>
              <w:spacing w:after="0" w:line="240" w:lineRule="auto"/>
              <w:jc w:val="center"/>
              <w:rPr>
                <w:rFonts w:eastAsia="Times New Roman" w:asciiTheme="majorHAnsi" w:hAnsiTheme="majorHAnsi" w:cstheme="majorHAnsi"/>
                <w:b/>
                <w:bCs/>
                <w:lang w:val="es-BO" w:eastAsia="es-ES"/>
              </w:rPr>
            </w:pPr>
            <w:r w:rsidRPr="00B649C5">
              <w:rPr>
                <w:rFonts w:eastAsia="Times New Roman" w:asciiTheme="majorHAnsi" w:hAnsiTheme="majorHAnsi" w:cstheme="majorHAnsi"/>
                <w:b/>
                <w:bCs/>
                <w:lang w:val="es-BO" w:eastAsia="es-ES"/>
              </w:rPr>
              <w:t>Saberes</w:t>
            </w:r>
          </w:p>
        </w:tc>
        <w:tc>
          <w:tcPr>
            <w:tcW w:w="1559" w:type="dxa"/>
            <w:vMerge w:val="restart"/>
            <w:vAlign w:val="center"/>
          </w:tcPr>
          <w:p w:rsidRPr="00B649C5" w:rsidR="00977552" w:rsidP="09372836" w:rsidRDefault="00977552" w14:paraId="790C8125" w14:textId="77777777">
            <w:pPr>
              <w:spacing w:after="0" w:line="240" w:lineRule="auto"/>
              <w:jc w:val="center"/>
              <w:rPr>
                <w:rFonts w:eastAsia="Times New Roman" w:asciiTheme="majorHAnsi" w:hAnsiTheme="majorHAnsi" w:cstheme="majorHAnsi"/>
                <w:b/>
                <w:bCs/>
                <w:lang w:val="es-BO" w:eastAsia="es-ES"/>
              </w:rPr>
            </w:pPr>
            <w:r w:rsidRPr="00B649C5">
              <w:rPr>
                <w:rFonts w:eastAsia="Times New Roman" w:asciiTheme="majorHAnsi" w:hAnsiTheme="majorHAnsi" w:cstheme="majorHAnsi"/>
                <w:b/>
                <w:bCs/>
                <w:lang w:val="es-BO" w:eastAsia="es-ES"/>
              </w:rPr>
              <w:t>Unidades de Aprendizaje</w:t>
            </w:r>
          </w:p>
        </w:tc>
      </w:tr>
      <w:tr w:rsidRPr="00B649C5" w:rsidR="00977552" w:rsidTr="09372836" w14:paraId="1800821D" w14:textId="77777777">
        <w:tc>
          <w:tcPr>
            <w:tcW w:w="2235" w:type="dxa"/>
            <w:vMerge/>
            <w:vAlign w:val="center"/>
          </w:tcPr>
          <w:p w:rsidRPr="00B649C5" w:rsidR="00977552" w:rsidP="007665FB" w:rsidRDefault="00977552" w14:paraId="38474008" w14:textId="77777777">
            <w:pPr>
              <w:spacing w:after="0" w:line="240" w:lineRule="auto"/>
              <w:jc w:val="center"/>
              <w:rPr>
                <w:rFonts w:eastAsia="Times New Roman" w:asciiTheme="majorHAnsi" w:hAnsiTheme="majorHAnsi" w:cstheme="majorHAnsi"/>
                <w:b/>
                <w:lang w:val="es-BO" w:eastAsia="es-ES"/>
              </w:rPr>
            </w:pPr>
          </w:p>
        </w:tc>
        <w:tc>
          <w:tcPr>
            <w:tcW w:w="2013" w:type="dxa"/>
            <w:vAlign w:val="center"/>
          </w:tcPr>
          <w:p w:rsidRPr="00B649C5" w:rsidR="00977552" w:rsidP="09372836" w:rsidRDefault="00977552" w14:paraId="207046C1" w14:textId="77777777">
            <w:pPr>
              <w:spacing w:after="0" w:line="240" w:lineRule="auto"/>
              <w:jc w:val="center"/>
              <w:rPr>
                <w:rFonts w:eastAsia="Times New Roman" w:asciiTheme="majorHAnsi" w:hAnsiTheme="majorHAnsi" w:cstheme="majorHAnsi"/>
                <w:b/>
                <w:bCs/>
                <w:lang w:val="es-BO" w:eastAsia="es-ES"/>
              </w:rPr>
            </w:pPr>
            <w:r w:rsidRPr="00B649C5">
              <w:rPr>
                <w:rFonts w:eastAsia="Times New Roman" w:asciiTheme="majorHAnsi" w:hAnsiTheme="majorHAnsi" w:cstheme="majorHAnsi"/>
                <w:b/>
                <w:bCs/>
                <w:lang w:val="es-BO" w:eastAsia="es-ES"/>
              </w:rPr>
              <w:t>Procedimentales</w:t>
            </w:r>
          </w:p>
        </w:tc>
        <w:tc>
          <w:tcPr>
            <w:tcW w:w="1984" w:type="dxa"/>
            <w:tcBorders>
              <w:right w:val="single" w:color="auto" w:sz="6" w:space="0"/>
            </w:tcBorders>
            <w:vAlign w:val="center"/>
          </w:tcPr>
          <w:p w:rsidRPr="00B649C5" w:rsidR="00977552" w:rsidP="09372836" w:rsidRDefault="00977552" w14:paraId="0E571768" w14:textId="77777777">
            <w:pPr>
              <w:spacing w:after="0" w:line="240" w:lineRule="auto"/>
              <w:jc w:val="center"/>
              <w:rPr>
                <w:rFonts w:eastAsia="Times New Roman" w:asciiTheme="majorHAnsi" w:hAnsiTheme="majorHAnsi" w:cstheme="majorHAnsi"/>
                <w:b/>
                <w:bCs/>
                <w:lang w:val="es-BO" w:eastAsia="es-ES"/>
              </w:rPr>
            </w:pPr>
            <w:r w:rsidRPr="00B649C5">
              <w:rPr>
                <w:rFonts w:eastAsia="Times New Roman" w:asciiTheme="majorHAnsi" w:hAnsiTheme="majorHAnsi" w:cstheme="majorHAnsi"/>
                <w:b/>
                <w:bCs/>
                <w:lang w:val="es-BO" w:eastAsia="es-ES"/>
              </w:rPr>
              <w:t>Conceptuales</w:t>
            </w:r>
          </w:p>
        </w:tc>
        <w:tc>
          <w:tcPr>
            <w:tcW w:w="1843" w:type="dxa"/>
            <w:tcBorders>
              <w:left w:val="single" w:color="auto" w:sz="6" w:space="0"/>
            </w:tcBorders>
            <w:vAlign w:val="center"/>
          </w:tcPr>
          <w:p w:rsidRPr="00B649C5" w:rsidR="00977552" w:rsidP="09372836" w:rsidRDefault="00977552" w14:paraId="3E29BA96" w14:textId="77777777">
            <w:pPr>
              <w:spacing w:after="0" w:line="240" w:lineRule="auto"/>
              <w:jc w:val="center"/>
              <w:rPr>
                <w:rFonts w:eastAsia="Times New Roman" w:asciiTheme="majorHAnsi" w:hAnsiTheme="majorHAnsi" w:cstheme="majorHAnsi"/>
                <w:b/>
                <w:bCs/>
                <w:lang w:val="es-BO" w:eastAsia="es-ES"/>
              </w:rPr>
            </w:pPr>
            <w:r w:rsidRPr="00B649C5">
              <w:rPr>
                <w:rFonts w:eastAsia="Times New Roman" w:asciiTheme="majorHAnsi" w:hAnsiTheme="majorHAnsi" w:cstheme="majorHAnsi"/>
                <w:b/>
                <w:bCs/>
                <w:lang w:val="es-BO" w:eastAsia="es-ES"/>
              </w:rPr>
              <w:t>Actitudinales</w:t>
            </w:r>
          </w:p>
        </w:tc>
        <w:tc>
          <w:tcPr>
            <w:tcW w:w="1559" w:type="dxa"/>
            <w:vMerge/>
          </w:tcPr>
          <w:p w:rsidRPr="00B649C5" w:rsidR="00977552" w:rsidP="007665FB" w:rsidRDefault="00977552" w14:paraId="61E7E31C" w14:textId="77777777">
            <w:pPr>
              <w:spacing w:after="0" w:line="240" w:lineRule="auto"/>
              <w:jc w:val="center"/>
              <w:rPr>
                <w:rFonts w:eastAsia="Times New Roman" w:asciiTheme="majorHAnsi" w:hAnsiTheme="majorHAnsi" w:cstheme="majorHAnsi"/>
                <w:b/>
                <w:lang w:val="es-BO" w:eastAsia="es-ES"/>
              </w:rPr>
            </w:pPr>
          </w:p>
        </w:tc>
      </w:tr>
      <w:tr w:rsidRPr="00B649C5" w:rsidR="008248FC" w:rsidTr="09372836" w14:paraId="48534AEF" w14:textId="77777777">
        <w:trPr>
          <w:trHeight w:val="1038"/>
        </w:trPr>
        <w:tc>
          <w:tcPr>
            <w:tcW w:w="2235" w:type="dxa"/>
            <w:tcBorders>
              <w:top w:val="single" w:color="auto" w:sz="6" w:space="0"/>
              <w:left w:val="single" w:color="auto" w:sz="6" w:space="0"/>
              <w:bottom w:val="single" w:color="auto" w:sz="6" w:space="0"/>
              <w:right w:val="single" w:color="auto" w:sz="6" w:space="0"/>
            </w:tcBorders>
            <w:shd w:val="clear" w:color="auto" w:fill="auto"/>
          </w:tcPr>
          <w:p w:rsidRPr="00B649C5" w:rsidR="008248FC" w:rsidP="09372836" w:rsidRDefault="008248FC" w14:paraId="4B731DD8" w14:textId="77777777">
            <w:pPr>
              <w:pStyle w:val="Prrafodelista"/>
              <w:numPr>
                <w:ilvl w:val="0"/>
                <w:numId w:val="18"/>
              </w:numPr>
              <w:spacing w:before="120" w:after="120" w:line="240" w:lineRule="auto"/>
              <w:ind w:left="204" w:hanging="204"/>
              <w:rPr>
                <w:rFonts w:eastAsia="Times New Roman" w:asciiTheme="majorHAnsi" w:hAnsiTheme="majorHAnsi" w:cstheme="majorHAnsi"/>
                <w:lang w:eastAsia="es-BO"/>
              </w:rPr>
            </w:pPr>
            <w:r w:rsidRPr="00B649C5">
              <w:rPr>
                <w:rFonts w:eastAsia="Times New Roman" w:asciiTheme="majorHAnsi" w:hAnsiTheme="majorHAnsi" w:cstheme="majorHAnsi"/>
                <w:lang w:eastAsia="es-BO"/>
              </w:rPr>
              <w:t xml:space="preserve">Elemento de Competencia 1: </w:t>
            </w:r>
            <w:r w:rsidRPr="00B649C5">
              <w:rPr>
                <w:rFonts w:eastAsia="Times New Roman" w:asciiTheme="majorHAnsi" w:hAnsiTheme="majorHAnsi" w:cstheme="majorHAnsi"/>
                <w:color w:val="FF0000"/>
                <w:lang w:eastAsia="es-BO"/>
              </w:rPr>
              <w:t>(Desarrolle el elemento de competencia)</w:t>
            </w:r>
          </w:p>
          <w:p w:rsidRPr="00B649C5" w:rsidR="008248FC" w:rsidP="09372836" w:rsidRDefault="008248FC" w14:paraId="1A4CBFBD" w14:textId="77777777">
            <w:pPr>
              <w:pStyle w:val="Prrafodelista"/>
              <w:spacing w:before="120" w:after="120"/>
              <w:ind w:left="204"/>
              <w:rPr>
                <w:rFonts w:eastAsia="Times New Roman" w:asciiTheme="majorHAnsi" w:hAnsiTheme="majorHAnsi" w:cstheme="majorHAnsi"/>
                <w:lang w:eastAsia="es-BO"/>
              </w:rPr>
            </w:pPr>
          </w:p>
          <w:p w:rsidRPr="00B649C5" w:rsidR="008248FC" w:rsidP="09372836" w:rsidRDefault="008248FC" w14:paraId="0D646817" w14:textId="77777777">
            <w:pPr>
              <w:pStyle w:val="Prrafodelista"/>
              <w:numPr>
                <w:ilvl w:val="0"/>
                <w:numId w:val="18"/>
              </w:numPr>
              <w:spacing w:before="120" w:after="120" w:line="240" w:lineRule="auto"/>
              <w:ind w:left="204" w:hanging="204"/>
              <w:rPr>
                <w:rFonts w:eastAsia="Times New Roman" w:asciiTheme="majorHAnsi" w:hAnsiTheme="majorHAnsi" w:cstheme="majorHAnsi"/>
                <w:lang w:eastAsia="es-BO"/>
              </w:rPr>
            </w:pPr>
            <w:r w:rsidRPr="00B649C5">
              <w:rPr>
                <w:rFonts w:eastAsia="Times New Roman" w:asciiTheme="majorHAnsi" w:hAnsiTheme="majorHAnsi" w:cstheme="majorHAnsi"/>
                <w:lang w:eastAsia="es-BO"/>
              </w:rPr>
              <w:t>Elemento de Competencia 2:</w:t>
            </w:r>
            <w:r w:rsidRPr="00B649C5">
              <w:rPr>
                <w:rFonts w:eastAsia="Times New Roman" w:asciiTheme="majorHAnsi" w:hAnsiTheme="majorHAnsi" w:cstheme="majorHAnsi"/>
                <w:color w:val="FF0000"/>
                <w:lang w:eastAsia="es-BO"/>
              </w:rPr>
              <w:t xml:space="preserve"> (Desarrolle el elemento de competencia)</w:t>
            </w:r>
          </w:p>
          <w:p w:rsidRPr="00B649C5" w:rsidR="008248FC" w:rsidP="09372836" w:rsidRDefault="008248FC" w14:paraId="5FF9F732" w14:textId="77777777">
            <w:pPr>
              <w:pStyle w:val="Prrafodelista"/>
              <w:spacing w:before="120" w:after="120"/>
              <w:ind w:left="204"/>
              <w:rPr>
                <w:rFonts w:eastAsia="Times New Roman" w:asciiTheme="majorHAnsi" w:hAnsiTheme="majorHAnsi" w:cstheme="majorHAnsi"/>
                <w:lang w:eastAsia="es-BO"/>
              </w:rPr>
            </w:pPr>
          </w:p>
          <w:p w:rsidRPr="00B649C5" w:rsidR="008248FC" w:rsidP="09372836" w:rsidRDefault="008248FC" w14:paraId="138D25E3" w14:textId="77777777">
            <w:pPr>
              <w:pStyle w:val="Prrafodelista"/>
              <w:numPr>
                <w:ilvl w:val="0"/>
                <w:numId w:val="18"/>
              </w:numPr>
              <w:spacing w:before="120" w:after="120" w:line="240" w:lineRule="auto"/>
              <w:ind w:left="204" w:hanging="204"/>
              <w:rPr>
                <w:rFonts w:eastAsia="Times New Roman" w:asciiTheme="majorHAnsi" w:hAnsiTheme="majorHAnsi" w:cstheme="majorHAnsi"/>
                <w:lang w:eastAsia="es-BO"/>
              </w:rPr>
            </w:pPr>
            <w:r w:rsidRPr="00B649C5">
              <w:rPr>
                <w:rFonts w:eastAsia="Times New Roman" w:asciiTheme="majorHAnsi" w:hAnsiTheme="majorHAnsi" w:cstheme="majorHAnsi"/>
                <w:lang w:eastAsia="es-BO"/>
              </w:rPr>
              <w:t>Elemento de Competencia X:</w:t>
            </w:r>
            <w:r w:rsidRPr="00B649C5">
              <w:rPr>
                <w:rFonts w:eastAsia="Times New Roman" w:asciiTheme="majorHAnsi" w:hAnsiTheme="majorHAnsi" w:cstheme="majorHAnsi"/>
                <w:color w:val="FF0000"/>
                <w:lang w:eastAsia="es-BO"/>
              </w:rPr>
              <w:t xml:space="preserve"> (Desarrolle el elemento de competencia</w:t>
            </w:r>
          </w:p>
          <w:p w:rsidRPr="00B649C5" w:rsidR="008248FC" w:rsidP="09372836" w:rsidRDefault="008248FC" w14:paraId="31E4AA8B" w14:textId="6C199BA7">
            <w:pPr>
              <w:spacing w:after="0" w:line="240" w:lineRule="auto"/>
              <w:rPr>
                <w:rFonts w:eastAsia="Times New Roman" w:asciiTheme="majorHAnsi" w:hAnsiTheme="majorHAnsi" w:cstheme="majorHAnsi"/>
                <w:lang w:val="es-BO" w:eastAsia="es-ES"/>
              </w:rPr>
            </w:pPr>
          </w:p>
        </w:tc>
        <w:tc>
          <w:tcPr>
            <w:tcW w:w="2013" w:type="dxa"/>
            <w:tcBorders>
              <w:top w:val="single" w:color="auto" w:sz="6" w:space="0"/>
              <w:left w:val="single" w:color="auto" w:sz="6" w:space="0"/>
              <w:bottom w:val="single" w:color="auto" w:sz="6" w:space="0"/>
              <w:right w:val="single" w:color="auto" w:sz="6" w:space="0"/>
            </w:tcBorders>
            <w:shd w:val="clear" w:color="auto" w:fill="auto"/>
          </w:tcPr>
          <w:p w:rsidRPr="00B649C5" w:rsidR="008248FC" w:rsidP="09372836" w:rsidRDefault="008248FC" w14:paraId="604A4FE7" w14:textId="21A64A80">
            <w:pPr>
              <w:pStyle w:val="Prrafodelista"/>
              <w:spacing w:after="0" w:line="240" w:lineRule="auto"/>
              <w:ind w:left="58"/>
              <w:rPr>
                <w:rFonts w:eastAsia="Times New Roman" w:asciiTheme="majorHAnsi" w:hAnsiTheme="majorHAnsi" w:cstheme="majorHAnsi"/>
                <w:lang w:eastAsia="es-ES"/>
              </w:rPr>
            </w:pPr>
          </w:p>
        </w:tc>
        <w:tc>
          <w:tcPr>
            <w:tcW w:w="1984" w:type="dxa"/>
            <w:tcBorders>
              <w:top w:val="single" w:color="auto" w:sz="6" w:space="0"/>
              <w:left w:val="single" w:color="auto" w:sz="6" w:space="0"/>
              <w:bottom w:val="single" w:color="auto" w:sz="6" w:space="0"/>
              <w:right w:val="single" w:color="auto" w:sz="6" w:space="0"/>
            </w:tcBorders>
            <w:shd w:val="clear" w:color="auto" w:fill="auto"/>
          </w:tcPr>
          <w:p w:rsidRPr="00B649C5" w:rsidR="008248FC" w:rsidP="09372836" w:rsidRDefault="008248FC" w14:paraId="3997EBBD" w14:textId="735987B7">
            <w:pPr>
              <w:pStyle w:val="Prrafodelista"/>
              <w:spacing w:after="0" w:line="240" w:lineRule="auto"/>
              <w:ind w:left="58" w:right="-105"/>
              <w:rPr>
                <w:rFonts w:eastAsia="Times New Roman" w:asciiTheme="majorHAnsi" w:hAnsiTheme="majorHAnsi" w:cstheme="majorHAnsi"/>
                <w:lang w:val="es-BO" w:eastAsia="es-ES"/>
              </w:rPr>
            </w:pPr>
          </w:p>
        </w:tc>
        <w:tc>
          <w:tcPr>
            <w:tcW w:w="1843" w:type="dxa"/>
            <w:tcBorders>
              <w:top w:val="single" w:color="auto" w:sz="6" w:space="0"/>
              <w:left w:val="single" w:color="auto" w:sz="6" w:space="0"/>
              <w:bottom w:val="single" w:color="auto" w:sz="6" w:space="0"/>
              <w:right w:val="single" w:color="auto" w:sz="6" w:space="0"/>
            </w:tcBorders>
            <w:shd w:val="clear" w:color="auto" w:fill="auto"/>
          </w:tcPr>
          <w:p w:rsidRPr="00B649C5" w:rsidR="008248FC" w:rsidP="09372836" w:rsidRDefault="008248FC" w14:paraId="499793DD" w14:textId="194E190E">
            <w:pPr>
              <w:pStyle w:val="Prrafodelista"/>
              <w:spacing w:after="0" w:line="240" w:lineRule="auto"/>
              <w:ind w:left="58"/>
              <w:rPr>
                <w:rFonts w:eastAsia="Times New Roman" w:asciiTheme="majorHAnsi" w:hAnsiTheme="majorHAnsi" w:cstheme="majorHAnsi"/>
                <w:lang w:val="es-BO" w:eastAsia="es-ES"/>
              </w:rPr>
            </w:pPr>
          </w:p>
        </w:tc>
        <w:tc>
          <w:tcPr>
            <w:tcW w:w="1559" w:type="dxa"/>
            <w:tcBorders>
              <w:top w:val="single" w:color="auto" w:sz="6" w:space="0"/>
              <w:left w:val="single" w:color="auto" w:sz="6" w:space="0"/>
              <w:bottom w:val="single" w:color="auto" w:sz="6" w:space="0"/>
              <w:right w:val="single" w:color="auto" w:sz="6" w:space="0"/>
            </w:tcBorders>
            <w:shd w:val="clear" w:color="auto" w:fill="auto"/>
          </w:tcPr>
          <w:p w:rsidRPr="00B649C5" w:rsidR="008248FC" w:rsidP="09372836" w:rsidRDefault="008248FC" w14:paraId="7BFD87E5" w14:textId="3D698935">
            <w:pPr>
              <w:spacing w:after="0" w:line="240" w:lineRule="auto"/>
              <w:rPr>
                <w:rFonts w:eastAsia="Times New Roman" w:asciiTheme="majorHAnsi" w:hAnsiTheme="majorHAnsi" w:cstheme="majorHAnsi"/>
                <w:lang w:val="es-BO" w:eastAsia="es-ES"/>
              </w:rPr>
            </w:pPr>
          </w:p>
        </w:tc>
      </w:tr>
    </w:tbl>
    <w:p w:rsidRPr="00B649C5" w:rsidR="00F85233" w:rsidP="09372836" w:rsidRDefault="00F85233" w14:paraId="5FF3AFAE" w14:textId="77777777">
      <w:pPr>
        <w:spacing w:before="120" w:after="120" w:line="276" w:lineRule="auto"/>
        <w:jc w:val="both"/>
        <w:rPr>
          <w:rFonts w:eastAsia="Times New Roman" w:asciiTheme="majorHAnsi" w:hAnsiTheme="majorHAnsi" w:cstheme="majorHAnsi"/>
          <w:b/>
          <w:bCs/>
          <w:lang w:eastAsia="es-ES"/>
        </w:rPr>
      </w:pPr>
    </w:p>
    <w:p w:rsidRPr="00B649C5" w:rsidR="00977552" w:rsidP="09372836" w:rsidRDefault="00977552" w14:paraId="34C90864" w14:textId="77777777">
      <w:pPr>
        <w:numPr>
          <w:ilvl w:val="0"/>
          <w:numId w:val="9"/>
        </w:numPr>
        <w:tabs>
          <w:tab w:val="num" w:pos="311"/>
        </w:tabs>
        <w:spacing w:before="120" w:after="120" w:line="276" w:lineRule="auto"/>
        <w:jc w:val="both"/>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PLANIFICACIÓN DEL PROCESO DE APRENDIZAJE – ENSEÑANZA Y EVALUACIÓN</w:t>
      </w:r>
    </w:p>
    <w:p w:rsidRPr="00B649C5" w:rsidR="00977552" w:rsidP="09372836" w:rsidRDefault="00977552" w14:paraId="1F53C61D" w14:textId="12E7965C">
      <w:pPr>
        <w:numPr>
          <w:ilvl w:val="1"/>
          <w:numId w:val="9"/>
        </w:numPr>
        <w:spacing w:before="120" w:after="120" w:line="276" w:lineRule="auto"/>
        <w:jc w:val="both"/>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Matriz de Planificación del Proceso de Aprendizaje - Enseñanza</w:t>
      </w:r>
    </w:p>
    <w:p w:rsidRPr="00B649C5" w:rsidR="00F85233" w:rsidP="09372836" w:rsidRDefault="00F85233" w14:paraId="597FF128" w14:textId="168793BB">
      <w:pPr>
        <w:spacing w:before="120" w:after="120" w:line="276" w:lineRule="auto"/>
        <w:ind w:left="360"/>
        <w:jc w:val="both"/>
        <w:rPr>
          <w:rFonts w:eastAsia="Times New Roman" w:asciiTheme="majorHAnsi" w:hAnsiTheme="majorHAnsi" w:cstheme="majorHAnsi"/>
          <w:b/>
          <w:bCs/>
          <w:color w:val="FF0000"/>
          <w:lang w:eastAsia="es-ES"/>
        </w:rPr>
      </w:pPr>
      <w:r w:rsidRPr="00B649C5">
        <w:rPr>
          <w:rFonts w:eastAsia="Times New Roman" w:asciiTheme="majorHAnsi" w:hAnsiTheme="majorHAnsi" w:cstheme="majorHAnsi"/>
          <w:b/>
          <w:bCs/>
          <w:color w:val="FF0000"/>
          <w:lang w:eastAsia="es-ES"/>
        </w:rPr>
        <w:t>DEBE SER DESARROLLADO POR EL POSTULANTE</w:t>
      </w:r>
    </w:p>
    <w:tbl>
      <w:tblPr>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4"/>
        <w:gridCol w:w="1738"/>
        <w:gridCol w:w="1302"/>
        <w:gridCol w:w="4329"/>
      </w:tblGrid>
      <w:tr w:rsidRPr="00B649C5" w:rsidR="00977552" w:rsidTr="09372836" w14:paraId="7262B4EF" w14:textId="77777777">
        <w:trPr>
          <w:trHeight w:val="1045"/>
          <w:jc w:val="center"/>
        </w:trPr>
        <w:tc>
          <w:tcPr>
            <w:tcW w:w="1984" w:type="dxa"/>
            <w:shd w:val="clear" w:color="auto" w:fill="auto"/>
            <w:vAlign w:val="center"/>
          </w:tcPr>
          <w:p w:rsidRPr="00B649C5" w:rsidR="00977552" w:rsidP="09372836" w:rsidRDefault="00977552" w14:paraId="6BE3FB95" w14:textId="77777777">
            <w:pPr>
              <w:spacing w:after="0" w:line="240" w:lineRule="auto"/>
              <w:jc w:val="center"/>
              <w:rPr>
                <w:rFonts w:eastAsia="Times New Roman" w:asciiTheme="majorHAnsi" w:hAnsiTheme="majorHAnsi" w:cstheme="majorHAnsi"/>
                <w:b/>
                <w:bCs/>
                <w:lang w:val="es-BO" w:eastAsia="es-ES"/>
              </w:rPr>
            </w:pPr>
            <w:r w:rsidRPr="00B649C5">
              <w:rPr>
                <w:rFonts w:eastAsia="Times New Roman" w:asciiTheme="majorHAnsi" w:hAnsiTheme="majorHAnsi" w:cstheme="majorHAnsi"/>
                <w:b/>
                <w:bCs/>
                <w:lang w:val="es-BO" w:eastAsia="es-ES"/>
              </w:rPr>
              <w:t>Unidad de Aprendizaje</w:t>
            </w:r>
          </w:p>
        </w:tc>
        <w:tc>
          <w:tcPr>
            <w:tcW w:w="1738" w:type="dxa"/>
            <w:vAlign w:val="center"/>
          </w:tcPr>
          <w:p w:rsidRPr="00B649C5" w:rsidR="00977552" w:rsidP="09372836" w:rsidRDefault="00977552" w14:paraId="2437740C" w14:textId="77777777">
            <w:pPr>
              <w:spacing w:before="80" w:after="0" w:line="240" w:lineRule="auto"/>
              <w:jc w:val="center"/>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Saberes</w:t>
            </w:r>
          </w:p>
        </w:tc>
        <w:tc>
          <w:tcPr>
            <w:tcW w:w="1302" w:type="dxa"/>
            <w:vAlign w:val="center"/>
          </w:tcPr>
          <w:p w:rsidRPr="00B649C5" w:rsidR="00977552" w:rsidP="09372836" w:rsidRDefault="00F85233" w14:paraId="7E6BC001" w14:textId="3265ABD4">
            <w:pPr>
              <w:spacing w:before="80" w:after="0" w:line="240" w:lineRule="auto"/>
              <w:jc w:val="center"/>
              <w:rPr>
                <w:rFonts w:eastAsia="Times New Roman" w:asciiTheme="majorHAnsi" w:hAnsiTheme="majorHAnsi" w:cstheme="majorHAnsi"/>
                <w:b/>
                <w:bCs/>
                <w:lang w:eastAsia="es-ES"/>
              </w:rPr>
            </w:pPr>
            <w:r w:rsidRPr="00B649C5">
              <w:rPr>
                <w:rFonts w:eastAsia="Times New Roman" w:asciiTheme="majorHAnsi" w:hAnsiTheme="majorHAnsi" w:cstheme="majorHAnsi"/>
                <w:b/>
                <w:bCs/>
              </w:rPr>
              <w:t>Semanas</w:t>
            </w:r>
          </w:p>
        </w:tc>
        <w:tc>
          <w:tcPr>
            <w:tcW w:w="4329" w:type="dxa"/>
            <w:vAlign w:val="center"/>
          </w:tcPr>
          <w:p w:rsidRPr="00B649C5" w:rsidR="00977552" w:rsidP="09372836" w:rsidRDefault="00977552" w14:paraId="2ED47835" w14:textId="2C5C18BE">
            <w:pPr>
              <w:spacing w:before="80" w:after="0" w:line="240" w:lineRule="auto"/>
              <w:jc w:val="center"/>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 xml:space="preserve">Estrategias y actividades de aprendizaje </w:t>
            </w:r>
            <w:r w:rsidRPr="00B649C5" w:rsidR="00F85233">
              <w:rPr>
                <w:rFonts w:eastAsia="Times New Roman" w:asciiTheme="majorHAnsi" w:hAnsiTheme="majorHAnsi" w:cstheme="majorHAnsi"/>
                <w:b/>
                <w:bCs/>
                <w:lang w:eastAsia="es-ES"/>
              </w:rPr>
              <w:t>–</w:t>
            </w:r>
            <w:r w:rsidRPr="00B649C5">
              <w:rPr>
                <w:rFonts w:eastAsia="Times New Roman" w:asciiTheme="majorHAnsi" w:hAnsiTheme="majorHAnsi" w:cstheme="majorHAnsi"/>
                <w:b/>
                <w:bCs/>
                <w:lang w:eastAsia="es-ES"/>
              </w:rPr>
              <w:t xml:space="preserve"> enseñanza</w:t>
            </w:r>
          </w:p>
          <w:p w:rsidRPr="00B649C5" w:rsidR="00F85233" w:rsidP="09372836" w:rsidRDefault="00F85233" w14:paraId="06B1E9CB" w14:textId="642E0983">
            <w:pPr>
              <w:spacing w:before="80" w:after="0" w:line="240" w:lineRule="auto"/>
              <w:jc w:val="center"/>
              <w:rPr>
                <w:rFonts w:eastAsia="Times New Roman" w:asciiTheme="majorHAnsi" w:hAnsiTheme="majorHAnsi" w:cstheme="majorHAnsi"/>
                <w:b/>
                <w:bCs/>
                <w:lang w:eastAsia="es-ES"/>
              </w:rPr>
            </w:pPr>
            <w:r w:rsidRPr="00B649C5">
              <w:rPr>
                <w:rFonts w:eastAsia="Times New Roman" w:asciiTheme="majorHAnsi" w:hAnsiTheme="majorHAnsi" w:cstheme="majorHAnsi"/>
                <w:color w:val="808080" w:themeColor="background1" w:themeShade="80"/>
              </w:rPr>
              <w:t>(Las estrategias son la planificación del proceso enseñanza aprendizaje, el cómo va a dirigir su clase. Para lo cual usted debe elegir las actividades que le</w:t>
            </w:r>
          </w:p>
        </w:tc>
      </w:tr>
      <w:tr w:rsidRPr="00B649C5" w:rsidR="00F85233" w:rsidTr="09372836" w14:paraId="77BEC944" w14:textId="77777777">
        <w:trPr>
          <w:trHeight w:val="418"/>
          <w:jc w:val="center"/>
        </w:trPr>
        <w:tc>
          <w:tcPr>
            <w:tcW w:w="1984" w:type="dxa"/>
            <w:vMerge w:val="restart"/>
            <w:shd w:val="clear" w:color="auto" w:fill="auto"/>
          </w:tcPr>
          <w:p w:rsidRPr="00B649C5" w:rsidR="00F85233" w:rsidP="09372836" w:rsidRDefault="00F85233" w14:paraId="4FC42AC3" w14:textId="3F0DB7FD">
            <w:pPr>
              <w:spacing w:after="0" w:line="240" w:lineRule="auto"/>
              <w:rPr>
                <w:rFonts w:eastAsia="Times New Roman" w:asciiTheme="majorHAnsi" w:hAnsiTheme="majorHAnsi" w:cstheme="majorHAnsi"/>
                <w:lang w:val="es-BO" w:eastAsia="es-ES"/>
              </w:rPr>
            </w:pPr>
            <w:r w:rsidRPr="00B649C5">
              <w:rPr>
                <w:rFonts w:eastAsia="Times New Roman" w:asciiTheme="majorHAnsi" w:hAnsiTheme="majorHAnsi" w:cstheme="majorHAnsi"/>
                <w:color w:val="808080" w:themeColor="background1" w:themeShade="80"/>
              </w:rPr>
              <w:t>(La unidad de aprendizaje corresponden a los temas, los cuales deben ser coherentes con el elemento de competencia)</w:t>
            </w:r>
          </w:p>
        </w:tc>
        <w:tc>
          <w:tcPr>
            <w:tcW w:w="1738" w:type="dxa"/>
          </w:tcPr>
          <w:p w:rsidRPr="00B649C5" w:rsidR="00F85233" w:rsidP="09372836" w:rsidRDefault="00F85233" w14:paraId="33A95115" w14:textId="77777777">
            <w:pPr>
              <w:spacing w:after="0" w:line="240" w:lineRule="auto"/>
              <w:rPr>
                <w:rFonts w:eastAsia="Times New Roman" w:asciiTheme="majorHAnsi" w:hAnsiTheme="majorHAnsi" w:cstheme="majorHAnsi"/>
                <w:lang w:val="es-BO" w:eastAsia="es-ES"/>
              </w:rPr>
            </w:pPr>
          </w:p>
        </w:tc>
        <w:tc>
          <w:tcPr>
            <w:tcW w:w="1302" w:type="dxa"/>
          </w:tcPr>
          <w:p w:rsidRPr="00B649C5" w:rsidR="00F85233" w:rsidP="09372836" w:rsidRDefault="00F85233" w14:paraId="01986F18" w14:textId="67FA89D0">
            <w:pPr>
              <w:spacing w:after="0" w:line="240" w:lineRule="auto"/>
              <w:rPr>
                <w:rFonts w:eastAsia="Times New Roman" w:asciiTheme="majorHAnsi" w:hAnsiTheme="majorHAnsi" w:cstheme="majorHAnsi"/>
                <w:lang w:val="es-BO" w:eastAsia="es-ES"/>
              </w:rPr>
            </w:pPr>
            <w:r w:rsidRPr="00B649C5">
              <w:rPr>
                <w:rFonts w:eastAsia="Times New Roman" w:asciiTheme="majorHAnsi" w:hAnsiTheme="majorHAnsi" w:cstheme="majorHAnsi"/>
                <w:i/>
                <w:iCs/>
              </w:rPr>
              <w:t>1.</w:t>
            </w:r>
          </w:p>
        </w:tc>
        <w:tc>
          <w:tcPr>
            <w:tcW w:w="4329" w:type="dxa"/>
          </w:tcPr>
          <w:p w:rsidRPr="00B649C5" w:rsidR="00F85233" w:rsidP="09372836" w:rsidRDefault="00F85233" w14:paraId="4FEAA4BD" w14:textId="77777777">
            <w:pPr>
              <w:numPr>
                <w:ilvl w:val="0"/>
                <w:numId w:val="10"/>
              </w:numPr>
              <w:spacing w:before="80" w:after="0" w:line="240" w:lineRule="auto"/>
              <w:ind w:left="202" w:hanging="283"/>
              <w:contextualSpacing/>
              <w:jc w:val="both"/>
              <w:rPr>
                <w:rFonts w:eastAsia="Times New Roman" w:asciiTheme="majorHAnsi" w:hAnsiTheme="majorHAnsi" w:cstheme="majorHAnsi"/>
                <w:lang w:val="es-BO" w:eastAsia="es-ES"/>
              </w:rPr>
            </w:pPr>
          </w:p>
        </w:tc>
      </w:tr>
      <w:tr w:rsidRPr="00B649C5" w:rsidR="00F85233" w:rsidTr="09372836" w14:paraId="2075E0E8" w14:textId="77777777">
        <w:trPr>
          <w:trHeight w:val="418"/>
          <w:jc w:val="center"/>
        </w:trPr>
        <w:tc>
          <w:tcPr>
            <w:tcW w:w="1984" w:type="dxa"/>
            <w:vMerge/>
          </w:tcPr>
          <w:p w:rsidRPr="00B649C5" w:rsidR="00F85233" w:rsidP="00F85233" w:rsidRDefault="00F85233" w14:paraId="6D3C1C81" w14:textId="77777777">
            <w:pPr>
              <w:spacing w:after="0" w:line="240" w:lineRule="auto"/>
              <w:rPr>
                <w:rFonts w:eastAsia="Times New Roman" w:asciiTheme="majorHAnsi" w:hAnsiTheme="majorHAnsi" w:cstheme="majorHAnsi"/>
                <w:lang w:val="es-BO" w:eastAsia="es-ES"/>
              </w:rPr>
            </w:pPr>
          </w:p>
        </w:tc>
        <w:tc>
          <w:tcPr>
            <w:tcW w:w="1738" w:type="dxa"/>
          </w:tcPr>
          <w:p w:rsidRPr="00B649C5" w:rsidR="00F85233" w:rsidP="09372836" w:rsidRDefault="00F85233" w14:paraId="361E62CC" w14:textId="77777777">
            <w:pPr>
              <w:spacing w:after="0" w:line="240" w:lineRule="auto"/>
              <w:rPr>
                <w:rFonts w:eastAsia="Times New Roman" w:asciiTheme="majorHAnsi" w:hAnsiTheme="majorHAnsi" w:cstheme="majorHAnsi"/>
                <w:lang w:val="es-BO" w:eastAsia="es-ES"/>
              </w:rPr>
            </w:pPr>
          </w:p>
        </w:tc>
        <w:tc>
          <w:tcPr>
            <w:tcW w:w="1302" w:type="dxa"/>
          </w:tcPr>
          <w:p w:rsidRPr="00B649C5" w:rsidR="00F85233" w:rsidP="09372836" w:rsidRDefault="00F85233" w14:paraId="46C0EF2C" w14:textId="1185D26C">
            <w:pPr>
              <w:spacing w:after="0" w:line="240" w:lineRule="auto"/>
              <w:rPr>
                <w:rFonts w:eastAsia="Times New Roman" w:asciiTheme="majorHAnsi" w:hAnsiTheme="majorHAnsi" w:cstheme="majorHAnsi"/>
                <w:lang w:val="es-BO" w:eastAsia="es-ES"/>
              </w:rPr>
            </w:pPr>
            <w:r w:rsidRPr="00B649C5">
              <w:rPr>
                <w:rFonts w:eastAsia="Times New Roman" w:asciiTheme="majorHAnsi" w:hAnsiTheme="majorHAnsi" w:cstheme="majorHAnsi"/>
                <w:i/>
                <w:iCs/>
              </w:rPr>
              <w:t>2.</w:t>
            </w:r>
          </w:p>
        </w:tc>
        <w:tc>
          <w:tcPr>
            <w:tcW w:w="4329" w:type="dxa"/>
          </w:tcPr>
          <w:p w:rsidRPr="00B649C5" w:rsidR="00F85233" w:rsidP="09372836" w:rsidRDefault="00F85233" w14:paraId="72A43443" w14:textId="77777777">
            <w:pPr>
              <w:spacing w:after="0" w:line="240" w:lineRule="auto"/>
              <w:rPr>
                <w:rFonts w:eastAsia="Times New Roman" w:asciiTheme="majorHAnsi" w:hAnsiTheme="majorHAnsi" w:cstheme="majorHAnsi"/>
                <w:lang w:val="es-BO" w:eastAsia="es-ES"/>
              </w:rPr>
            </w:pPr>
          </w:p>
        </w:tc>
      </w:tr>
      <w:tr w:rsidRPr="00B649C5" w:rsidR="00F85233" w:rsidTr="09372836" w14:paraId="011F2617" w14:textId="77777777">
        <w:trPr>
          <w:trHeight w:val="418"/>
          <w:jc w:val="center"/>
        </w:trPr>
        <w:tc>
          <w:tcPr>
            <w:tcW w:w="1984" w:type="dxa"/>
            <w:vMerge w:val="restart"/>
            <w:shd w:val="clear" w:color="auto" w:fill="auto"/>
          </w:tcPr>
          <w:p w:rsidRPr="00B649C5" w:rsidR="00F85233" w:rsidP="09372836" w:rsidRDefault="00F85233" w14:paraId="6541F3C7" w14:textId="77777777">
            <w:pPr>
              <w:spacing w:after="0" w:line="240" w:lineRule="auto"/>
              <w:rPr>
                <w:rFonts w:eastAsia="Times New Roman" w:asciiTheme="majorHAnsi" w:hAnsiTheme="majorHAnsi" w:cstheme="majorHAnsi"/>
                <w:lang w:val="es-BO" w:eastAsia="es-ES"/>
              </w:rPr>
            </w:pPr>
          </w:p>
        </w:tc>
        <w:tc>
          <w:tcPr>
            <w:tcW w:w="1738" w:type="dxa"/>
          </w:tcPr>
          <w:p w:rsidRPr="00B649C5" w:rsidR="00F85233" w:rsidP="09372836" w:rsidRDefault="00F85233" w14:paraId="2E320EC8" w14:textId="77777777">
            <w:pPr>
              <w:spacing w:after="0" w:line="240" w:lineRule="auto"/>
              <w:rPr>
                <w:rFonts w:eastAsia="Times New Roman" w:asciiTheme="majorHAnsi" w:hAnsiTheme="majorHAnsi" w:cstheme="majorHAnsi"/>
                <w:lang w:val="es-BO" w:eastAsia="es-ES"/>
              </w:rPr>
            </w:pPr>
          </w:p>
        </w:tc>
        <w:tc>
          <w:tcPr>
            <w:tcW w:w="1302" w:type="dxa"/>
          </w:tcPr>
          <w:p w:rsidRPr="00B649C5" w:rsidR="00F85233" w:rsidP="09372836" w:rsidRDefault="00F85233" w14:paraId="516DE14D" w14:textId="55E63540">
            <w:pPr>
              <w:spacing w:after="0" w:line="240" w:lineRule="auto"/>
              <w:rPr>
                <w:rFonts w:eastAsia="Times New Roman" w:asciiTheme="majorHAnsi" w:hAnsiTheme="majorHAnsi" w:cstheme="majorHAnsi"/>
                <w:lang w:val="es-BO" w:eastAsia="es-ES"/>
              </w:rPr>
            </w:pPr>
            <w:r w:rsidRPr="00B649C5">
              <w:rPr>
                <w:rFonts w:eastAsia="Times New Roman" w:asciiTheme="majorHAnsi" w:hAnsiTheme="majorHAnsi" w:cstheme="majorHAnsi"/>
                <w:i/>
                <w:iCs/>
              </w:rPr>
              <w:t>3.</w:t>
            </w:r>
          </w:p>
        </w:tc>
        <w:tc>
          <w:tcPr>
            <w:tcW w:w="4329" w:type="dxa"/>
          </w:tcPr>
          <w:p w:rsidRPr="00B649C5" w:rsidR="00F85233" w:rsidP="09372836" w:rsidRDefault="00F85233" w14:paraId="7F692E38" w14:textId="77777777">
            <w:pPr>
              <w:spacing w:after="0" w:line="240" w:lineRule="auto"/>
              <w:rPr>
                <w:rFonts w:eastAsia="Times New Roman" w:asciiTheme="majorHAnsi" w:hAnsiTheme="majorHAnsi" w:cstheme="majorHAnsi"/>
                <w:lang w:val="es-BO" w:eastAsia="es-ES"/>
              </w:rPr>
            </w:pPr>
          </w:p>
        </w:tc>
      </w:tr>
      <w:tr w:rsidRPr="00B649C5" w:rsidR="00F85233" w:rsidTr="09372836" w14:paraId="092BEDCC" w14:textId="77777777">
        <w:trPr>
          <w:trHeight w:val="418"/>
          <w:jc w:val="center"/>
        </w:trPr>
        <w:tc>
          <w:tcPr>
            <w:tcW w:w="1984" w:type="dxa"/>
            <w:vMerge/>
          </w:tcPr>
          <w:p w:rsidRPr="00B649C5" w:rsidR="00F85233" w:rsidP="00F85233" w:rsidRDefault="00F85233" w14:paraId="2304EAB1" w14:textId="77777777">
            <w:pPr>
              <w:spacing w:after="0" w:line="240" w:lineRule="auto"/>
              <w:rPr>
                <w:rFonts w:eastAsia="Times New Roman" w:asciiTheme="majorHAnsi" w:hAnsiTheme="majorHAnsi" w:cstheme="majorHAnsi"/>
                <w:lang w:val="es-BO" w:eastAsia="es-ES"/>
              </w:rPr>
            </w:pPr>
          </w:p>
        </w:tc>
        <w:tc>
          <w:tcPr>
            <w:tcW w:w="1738" w:type="dxa"/>
          </w:tcPr>
          <w:p w:rsidRPr="00B649C5" w:rsidR="00F85233" w:rsidP="09372836" w:rsidRDefault="00F85233" w14:paraId="0EAC53D5" w14:textId="77777777">
            <w:pPr>
              <w:spacing w:after="0" w:line="240" w:lineRule="auto"/>
              <w:rPr>
                <w:rFonts w:eastAsia="Times New Roman" w:asciiTheme="majorHAnsi" w:hAnsiTheme="majorHAnsi" w:cstheme="majorHAnsi"/>
                <w:lang w:val="es-BO" w:eastAsia="es-ES"/>
              </w:rPr>
            </w:pPr>
          </w:p>
        </w:tc>
        <w:tc>
          <w:tcPr>
            <w:tcW w:w="1302" w:type="dxa"/>
          </w:tcPr>
          <w:p w:rsidRPr="00B649C5" w:rsidR="00F85233" w:rsidP="09372836" w:rsidRDefault="00F85233" w14:paraId="0418D4F5" w14:textId="7B95C50B">
            <w:pPr>
              <w:spacing w:after="0" w:line="240" w:lineRule="auto"/>
              <w:rPr>
                <w:rFonts w:eastAsia="Times New Roman" w:asciiTheme="majorHAnsi" w:hAnsiTheme="majorHAnsi" w:cstheme="majorHAnsi"/>
                <w:lang w:val="es-BO" w:eastAsia="es-ES"/>
              </w:rPr>
            </w:pPr>
            <w:r w:rsidRPr="00B649C5">
              <w:rPr>
                <w:rFonts w:eastAsia="Times New Roman" w:asciiTheme="majorHAnsi" w:hAnsiTheme="majorHAnsi" w:cstheme="majorHAnsi"/>
                <w:i/>
                <w:iCs/>
              </w:rPr>
              <w:t>...</w:t>
            </w:r>
          </w:p>
        </w:tc>
        <w:tc>
          <w:tcPr>
            <w:tcW w:w="4329" w:type="dxa"/>
          </w:tcPr>
          <w:p w:rsidRPr="00B649C5" w:rsidR="00F85233" w:rsidP="09372836" w:rsidRDefault="00F85233" w14:paraId="47AE6A2C" w14:textId="77777777">
            <w:pPr>
              <w:spacing w:after="0" w:line="240" w:lineRule="auto"/>
              <w:rPr>
                <w:rFonts w:eastAsia="Times New Roman" w:asciiTheme="majorHAnsi" w:hAnsiTheme="majorHAnsi" w:cstheme="majorHAnsi"/>
                <w:lang w:val="es-BO" w:eastAsia="es-ES"/>
              </w:rPr>
            </w:pPr>
          </w:p>
        </w:tc>
      </w:tr>
    </w:tbl>
    <w:p w:rsidRPr="00B649C5" w:rsidR="00977552" w:rsidP="09372836" w:rsidRDefault="00977552" w14:paraId="7F66BC24" w14:textId="77777777">
      <w:pPr>
        <w:numPr>
          <w:ilvl w:val="1"/>
          <w:numId w:val="9"/>
        </w:numPr>
        <w:spacing w:before="120" w:after="120" w:line="276" w:lineRule="auto"/>
        <w:jc w:val="both"/>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 xml:space="preserve">Sistema de Evaluación </w:t>
      </w:r>
    </w:p>
    <w:p w:rsidRPr="00B649C5" w:rsidR="00977552" w:rsidP="09372836" w:rsidRDefault="00330794" w14:paraId="234CB09C" w14:textId="7FDC443B">
      <w:pPr>
        <w:spacing w:before="120" w:after="120" w:line="276" w:lineRule="auto"/>
        <w:ind w:left="360"/>
        <w:jc w:val="both"/>
        <w:rPr>
          <w:rFonts w:eastAsia="Times New Roman" w:asciiTheme="majorHAnsi" w:hAnsiTheme="majorHAnsi" w:cstheme="majorHAnsi"/>
          <w:color w:val="FF0000"/>
          <w:lang w:eastAsia="es-ES"/>
        </w:rPr>
      </w:pPr>
      <w:r w:rsidRPr="00B649C5">
        <w:rPr>
          <w:rFonts w:eastAsia="Times New Roman" w:asciiTheme="majorHAnsi" w:hAnsiTheme="majorHAnsi" w:cstheme="majorHAnsi"/>
          <w:b/>
          <w:bCs/>
          <w:color w:val="FF0000"/>
          <w:lang w:eastAsia="es-ES"/>
        </w:rPr>
        <w:t>DEBE SER DESARROLLADO POR EL POSTULANTE</w:t>
      </w:r>
    </w:p>
    <w:tbl>
      <w:tblPr>
        <w:tblW w:w="9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4"/>
        <w:gridCol w:w="1163"/>
        <w:gridCol w:w="2097"/>
        <w:gridCol w:w="2410"/>
        <w:gridCol w:w="1021"/>
      </w:tblGrid>
      <w:tr w:rsidRPr="00B649C5" w:rsidR="00977552" w:rsidTr="09372836" w14:paraId="141B0698" w14:textId="77777777">
        <w:tc>
          <w:tcPr>
            <w:tcW w:w="2694" w:type="dxa"/>
            <w:shd w:val="clear" w:color="auto" w:fill="auto"/>
            <w:vAlign w:val="center"/>
          </w:tcPr>
          <w:p w:rsidRPr="00B649C5" w:rsidR="00977552" w:rsidP="09372836" w:rsidRDefault="00977552" w14:paraId="50200A24" w14:textId="77777777">
            <w:pPr>
              <w:spacing w:before="120" w:after="120" w:line="276" w:lineRule="auto"/>
              <w:jc w:val="center"/>
              <w:rPr>
                <w:rFonts w:eastAsia="Times New Roman" w:asciiTheme="majorHAnsi" w:hAnsiTheme="majorHAnsi" w:cstheme="majorHAnsi"/>
                <w:b/>
                <w:bCs/>
                <w:lang w:eastAsia="es-BO"/>
              </w:rPr>
            </w:pPr>
            <w:r w:rsidRPr="00B649C5">
              <w:rPr>
                <w:rFonts w:eastAsia="Times New Roman" w:asciiTheme="majorHAnsi" w:hAnsiTheme="majorHAnsi" w:cstheme="majorHAnsi"/>
                <w:b/>
                <w:bCs/>
                <w:lang w:eastAsia="es-BO"/>
              </w:rPr>
              <w:t>COMPETENCIAS</w:t>
            </w:r>
          </w:p>
        </w:tc>
        <w:tc>
          <w:tcPr>
            <w:tcW w:w="1163" w:type="dxa"/>
            <w:shd w:val="clear" w:color="auto" w:fill="auto"/>
            <w:vAlign w:val="center"/>
          </w:tcPr>
          <w:p w:rsidRPr="00B649C5" w:rsidR="00977552" w:rsidP="09372836" w:rsidRDefault="00977552" w14:paraId="7831ED21" w14:textId="77777777">
            <w:pPr>
              <w:spacing w:before="120" w:after="120" w:line="276" w:lineRule="auto"/>
              <w:jc w:val="center"/>
              <w:rPr>
                <w:rFonts w:eastAsia="Times New Roman" w:asciiTheme="majorHAnsi" w:hAnsiTheme="majorHAnsi" w:cstheme="majorHAnsi"/>
                <w:b/>
                <w:bCs/>
                <w:lang w:eastAsia="es-BO"/>
              </w:rPr>
            </w:pPr>
            <w:r w:rsidRPr="00B649C5">
              <w:rPr>
                <w:rFonts w:eastAsia="Times New Roman" w:asciiTheme="majorHAnsi" w:hAnsiTheme="majorHAnsi" w:cstheme="majorHAnsi"/>
                <w:b/>
                <w:bCs/>
                <w:lang w:eastAsia="es-BO"/>
              </w:rPr>
              <w:t>SEMANA</w:t>
            </w:r>
          </w:p>
        </w:tc>
        <w:tc>
          <w:tcPr>
            <w:tcW w:w="2097" w:type="dxa"/>
            <w:shd w:val="clear" w:color="auto" w:fill="auto"/>
            <w:vAlign w:val="center"/>
          </w:tcPr>
          <w:p w:rsidRPr="00B649C5" w:rsidR="00977552" w:rsidP="09372836" w:rsidRDefault="00977552" w14:paraId="2E62F3F7" w14:textId="77777777">
            <w:pPr>
              <w:spacing w:after="0" w:line="240" w:lineRule="auto"/>
              <w:jc w:val="center"/>
              <w:rPr>
                <w:rFonts w:eastAsia="Times New Roman" w:asciiTheme="majorHAnsi" w:hAnsiTheme="majorHAnsi" w:cstheme="majorHAnsi"/>
                <w:i/>
                <w:iCs/>
                <w:lang w:eastAsia="es-ES"/>
              </w:rPr>
            </w:pPr>
            <w:r w:rsidRPr="00B649C5">
              <w:rPr>
                <w:rFonts w:eastAsia="Times New Roman" w:asciiTheme="majorHAnsi" w:hAnsiTheme="majorHAnsi" w:cstheme="majorHAnsi"/>
                <w:b/>
                <w:bCs/>
                <w:lang w:eastAsia="es-BO"/>
              </w:rPr>
              <w:t>ACTIVIDADES DE EVALUACIÓN Y EVIDENCIAS</w:t>
            </w:r>
          </w:p>
        </w:tc>
        <w:tc>
          <w:tcPr>
            <w:tcW w:w="2410" w:type="dxa"/>
            <w:shd w:val="clear" w:color="auto" w:fill="auto"/>
            <w:vAlign w:val="center"/>
          </w:tcPr>
          <w:p w:rsidRPr="00B649C5" w:rsidR="00977552" w:rsidP="09372836" w:rsidRDefault="00977552" w14:paraId="253610A4" w14:textId="77777777">
            <w:pPr>
              <w:spacing w:before="120" w:after="120" w:line="276" w:lineRule="auto"/>
              <w:jc w:val="center"/>
              <w:rPr>
                <w:rFonts w:eastAsia="Times New Roman" w:asciiTheme="majorHAnsi" w:hAnsiTheme="majorHAnsi" w:cstheme="majorHAnsi"/>
                <w:i/>
                <w:iCs/>
                <w:lang w:eastAsia="es-ES"/>
              </w:rPr>
            </w:pPr>
            <w:r w:rsidRPr="00B649C5">
              <w:rPr>
                <w:rFonts w:eastAsia="Times New Roman" w:asciiTheme="majorHAnsi" w:hAnsiTheme="majorHAnsi" w:cstheme="majorHAnsi"/>
                <w:b/>
                <w:bCs/>
                <w:lang w:eastAsia="es-BO"/>
              </w:rPr>
              <w:t>CRITERIOS DE EVALUACIÓN</w:t>
            </w:r>
          </w:p>
        </w:tc>
        <w:tc>
          <w:tcPr>
            <w:tcW w:w="1021" w:type="dxa"/>
            <w:shd w:val="clear" w:color="auto" w:fill="auto"/>
            <w:vAlign w:val="center"/>
          </w:tcPr>
          <w:p w:rsidRPr="00B649C5" w:rsidR="00977552" w:rsidP="09372836" w:rsidRDefault="00977552" w14:paraId="2629291D" w14:textId="77777777">
            <w:pPr>
              <w:spacing w:before="120" w:after="120" w:line="276" w:lineRule="auto"/>
              <w:jc w:val="center"/>
              <w:rPr>
                <w:rFonts w:eastAsia="Times New Roman" w:asciiTheme="majorHAnsi" w:hAnsiTheme="majorHAnsi" w:cstheme="majorHAnsi"/>
                <w:b/>
                <w:bCs/>
                <w:lang w:eastAsia="es-BO"/>
              </w:rPr>
            </w:pPr>
            <w:r w:rsidRPr="00B649C5">
              <w:rPr>
                <w:rFonts w:eastAsia="Times New Roman" w:asciiTheme="majorHAnsi" w:hAnsiTheme="majorHAnsi" w:cstheme="majorHAnsi"/>
                <w:b/>
                <w:bCs/>
                <w:lang w:eastAsia="es-BO"/>
              </w:rPr>
              <w:t>%</w:t>
            </w:r>
          </w:p>
        </w:tc>
      </w:tr>
      <w:tr w:rsidRPr="00B649C5" w:rsidR="00BD3BB1" w:rsidTr="09372836" w14:paraId="09C0E81F" w14:textId="77777777">
        <w:tc>
          <w:tcPr>
            <w:tcW w:w="2694" w:type="dxa"/>
            <w:shd w:val="clear" w:color="auto" w:fill="auto"/>
          </w:tcPr>
          <w:p w:rsidRPr="00B649C5" w:rsidR="00BD3BB1" w:rsidP="09372836" w:rsidRDefault="3CDD785B" w14:paraId="6BD8AC83" w14:textId="2AA71BA1">
            <w:pPr>
              <w:spacing w:before="120" w:after="120" w:line="276" w:lineRule="auto"/>
              <w:jc w:val="both"/>
              <w:rPr>
                <w:rFonts w:eastAsia="Times New Roman" w:asciiTheme="majorHAnsi" w:hAnsiTheme="majorHAnsi" w:cstheme="majorHAnsi"/>
                <w:lang w:eastAsia="es-ES"/>
              </w:rPr>
            </w:pPr>
            <w:r w:rsidRPr="00B649C5">
              <w:rPr>
                <w:rFonts w:eastAsia="Times New Roman" w:asciiTheme="majorHAnsi" w:hAnsiTheme="majorHAnsi" w:cstheme="majorHAnsi"/>
              </w:rPr>
              <w:t>Dimensión/Elemento de Competencia 1:</w:t>
            </w:r>
          </w:p>
        </w:tc>
        <w:tc>
          <w:tcPr>
            <w:tcW w:w="1163" w:type="dxa"/>
            <w:shd w:val="clear" w:color="auto" w:fill="auto"/>
          </w:tcPr>
          <w:p w:rsidRPr="00B649C5" w:rsidR="00BD3BB1" w:rsidP="09372836" w:rsidRDefault="00BD3BB1" w14:paraId="725F1FBD" w14:textId="77777777">
            <w:pPr>
              <w:spacing w:before="120" w:after="120" w:line="276" w:lineRule="auto"/>
              <w:jc w:val="both"/>
              <w:rPr>
                <w:rFonts w:eastAsia="Times New Roman" w:asciiTheme="majorHAnsi" w:hAnsiTheme="majorHAnsi" w:cstheme="majorHAnsi"/>
                <w:i/>
                <w:iCs/>
                <w:lang w:eastAsia="es-ES"/>
              </w:rPr>
            </w:pPr>
          </w:p>
        </w:tc>
        <w:tc>
          <w:tcPr>
            <w:tcW w:w="2097" w:type="dxa"/>
            <w:shd w:val="clear" w:color="auto" w:fill="auto"/>
          </w:tcPr>
          <w:p w:rsidRPr="00B649C5" w:rsidR="00BD3BB1" w:rsidP="09372836" w:rsidRDefault="3CDD785B" w14:paraId="60F56E6C" w14:textId="77777777">
            <w:pPr>
              <w:spacing w:before="120" w:after="120" w:line="276" w:lineRule="auto"/>
              <w:rPr>
                <w:rFonts w:eastAsia="Times New Roman" w:asciiTheme="majorHAnsi" w:hAnsiTheme="majorHAnsi" w:cstheme="majorHAnsi"/>
                <w:color w:val="808080"/>
              </w:rPr>
            </w:pPr>
            <w:r w:rsidRPr="00B649C5">
              <w:rPr>
                <w:rFonts w:eastAsia="Times New Roman" w:asciiTheme="majorHAnsi" w:hAnsiTheme="majorHAnsi" w:cstheme="majorHAnsi"/>
                <w:color w:val="808080" w:themeColor="background1" w:themeShade="80"/>
              </w:rPr>
              <w:t>Usted debe tener claro el tipo de actividad o tarea que necesita realizar para recoger las evidencias que plantea.</w:t>
            </w:r>
          </w:p>
          <w:p w:rsidRPr="00B649C5" w:rsidR="00BD3BB1" w:rsidP="09372836" w:rsidRDefault="3CDD785B" w14:paraId="46518321" w14:textId="429A176D">
            <w:pPr>
              <w:spacing w:before="120" w:after="120" w:line="276" w:lineRule="auto"/>
              <w:jc w:val="both"/>
              <w:rPr>
                <w:rFonts w:eastAsia="Times New Roman" w:asciiTheme="majorHAnsi" w:hAnsiTheme="majorHAnsi" w:cstheme="majorHAnsi"/>
                <w:i/>
                <w:iCs/>
                <w:lang w:eastAsia="es-ES"/>
              </w:rPr>
            </w:pPr>
            <w:r w:rsidRPr="00B649C5">
              <w:rPr>
                <w:rFonts w:eastAsia="Times New Roman" w:asciiTheme="majorHAnsi" w:hAnsiTheme="majorHAnsi" w:cstheme="majorHAnsi"/>
                <w:color w:val="808080" w:themeColor="background1" w:themeShade="80"/>
              </w:rPr>
              <w:t>Las evidencias varían desde una evaluación escrita, un check list hasta una rúbrica, es cómo el estudiante le demostrará a usted que ha aprendido)</w:t>
            </w:r>
          </w:p>
        </w:tc>
        <w:tc>
          <w:tcPr>
            <w:tcW w:w="2410" w:type="dxa"/>
            <w:shd w:val="clear" w:color="auto" w:fill="auto"/>
          </w:tcPr>
          <w:p w:rsidRPr="00B649C5" w:rsidR="00BD3BB1" w:rsidP="09372836" w:rsidRDefault="3CDD785B" w14:paraId="4020715D" w14:textId="29FDA005">
            <w:pPr>
              <w:spacing w:before="120" w:after="120" w:line="276" w:lineRule="auto"/>
              <w:jc w:val="both"/>
              <w:rPr>
                <w:rFonts w:eastAsia="Times New Roman" w:asciiTheme="majorHAnsi" w:hAnsiTheme="majorHAnsi" w:cstheme="majorHAnsi"/>
                <w:i/>
                <w:iCs/>
                <w:lang w:eastAsia="es-ES"/>
              </w:rPr>
            </w:pPr>
            <w:r w:rsidRPr="00B649C5">
              <w:rPr>
                <w:rFonts w:eastAsia="Times New Roman" w:asciiTheme="majorHAnsi" w:hAnsiTheme="majorHAnsi" w:cstheme="majorHAnsi"/>
                <w:color w:val="808080" w:themeColor="background1" w:themeShade="80"/>
              </w:rPr>
              <w:t>(Es el marco de referencia, donde usted manifiesta qué es lo que está evaluando, qué resultado debe mostrar el estudiante en su desempeño o cómo debe estar elaborado el producto para demostrar su aprendizaje. Se recomienda definir claramente los criterios de evaluación de manera que sirvan al estudiante como parte de su aprendizaje)</w:t>
            </w:r>
          </w:p>
        </w:tc>
        <w:tc>
          <w:tcPr>
            <w:tcW w:w="1021" w:type="dxa"/>
            <w:shd w:val="clear" w:color="auto" w:fill="auto"/>
          </w:tcPr>
          <w:p w:rsidRPr="00B649C5" w:rsidR="00BD3BB1" w:rsidP="09372836" w:rsidRDefault="5C1B3033" w14:paraId="37A9D799" w14:textId="0A418693">
            <w:pPr>
              <w:spacing w:before="120" w:after="120" w:line="276" w:lineRule="auto"/>
              <w:jc w:val="both"/>
              <w:rPr>
                <w:rFonts w:eastAsia="Times New Roman" w:asciiTheme="majorHAnsi" w:hAnsiTheme="majorHAnsi" w:cstheme="majorHAnsi"/>
                <w:i/>
                <w:iCs/>
                <w:lang w:eastAsia="es-ES"/>
              </w:rPr>
            </w:pPr>
            <w:r w:rsidRPr="00B649C5">
              <w:rPr>
                <w:rFonts w:eastAsia="Times New Roman" w:asciiTheme="majorHAnsi" w:hAnsiTheme="majorHAnsi" w:cstheme="majorHAnsi"/>
                <w:color w:val="808080" w:themeColor="background1" w:themeShade="80"/>
              </w:rPr>
              <w:t>(Las ponderaciones las determina usted según a complejidad de los elementos de competencia)</w:t>
            </w:r>
          </w:p>
        </w:tc>
      </w:tr>
      <w:tr w:rsidRPr="00B649C5" w:rsidR="00BD3BB1" w:rsidTr="09372836" w14:paraId="13E5F089" w14:textId="77777777">
        <w:tc>
          <w:tcPr>
            <w:tcW w:w="2694" w:type="dxa"/>
            <w:shd w:val="clear" w:color="auto" w:fill="auto"/>
          </w:tcPr>
          <w:p w:rsidRPr="00B649C5" w:rsidR="00BD3BB1" w:rsidP="09372836" w:rsidRDefault="3CDD785B" w14:paraId="48959114" w14:textId="16B523C3">
            <w:pPr>
              <w:spacing w:before="120" w:after="120" w:line="276" w:lineRule="auto"/>
              <w:rPr>
                <w:rFonts w:eastAsia="Times New Roman" w:asciiTheme="majorHAnsi" w:hAnsiTheme="majorHAnsi" w:cstheme="majorHAnsi"/>
              </w:rPr>
            </w:pPr>
            <w:r w:rsidRPr="00B649C5">
              <w:rPr>
                <w:rFonts w:eastAsia="Times New Roman" w:asciiTheme="majorHAnsi" w:hAnsiTheme="majorHAnsi" w:cstheme="majorHAnsi"/>
              </w:rPr>
              <w:t>Dimensión/Elemento de Competencia 2:</w:t>
            </w:r>
          </w:p>
        </w:tc>
        <w:tc>
          <w:tcPr>
            <w:tcW w:w="1163" w:type="dxa"/>
            <w:shd w:val="clear" w:color="auto" w:fill="auto"/>
          </w:tcPr>
          <w:p w:rsidRPr="00B649C5" w:rsidR="00BD3BB1" w:rsidP="09372836" w:rsidRDefault="00BD3BB1" w14:paraId="2CEB7F5D" w14:textId="77777777">
            <w:pPr>
              <w:spacing w:before="120" w:after="120" w:line="276" w:lineRule="auto"/>
              <w:jc w:val="both"/>
              <w:rPr>
                <w:rFonts w:eastAsia="Times New Roman" w:asciiTheme="majorHAnsi" w:hAnsiTheme="majorHAnsi" w:cstheme="majorHAnsi"/>
                <w:i/>
                <w:iCs/>
                <w:lang w:eastAsia="es-ES"/>
              </w:rPr>
            </w:pPr>
          </w:p>
        </w:tc>
        <w:tc>
          <w:tcPr>
            <w:tcW w:w="2097" w:type="dxa"/>
            <w:shd w:val="clear" w:color="auto" w:fill="auto"/>
          </w:tcPr>
          <w:p w:rsidRPr="00B649C5" w:rsidR="00BD3BB1" w:rsidP="09372836" w:rsidRDefault="00BD3BB1" w14:paraId="6181D71E" w14:textId="77777777">
            <w:pPr>
              <w:spacing w:before="120" w:after="120" w:line="276" w:lineRule="auto"/>
              <w:jc w:val="both"/>
              <w:rPr>
                <w:rFonts w:eastAsia="Times New Roman" w:asciiTheme="majorHAnsi" w:hAnsiTheme="majorHAnsi" w:cstheme="majorHAnsi"/>
                <w:i/>
                <w:iCs/>
                <w:lang w:eastAsia="es-ES"/>
              </w:rPr>
            </w:pPr>
          </w:p>
        </w:tc>
        <w:tc>
          <w:tcPr>
            <w:tcW w:w="2410" w:type="dxa"/>
            <w:shd w:val="clear" w:color="auto" w:fill="auto"/>
          </w:tcPr>
          <w:p w:rsidRPr="00B649C5" w:rsidR="00BD3BB1" w:rsidP="09372836" w:rsidRDefault="00BD3BB1" w14:paraId="4D268CEA" w14:textId="77777777">
            <w:pPr>
              <w:spacing w:before="120" w:after="120" w:line="276" w:lineRule="auto"/>
              <w:jc w:val="both"/>
              <w:rPr>
                <w:rFonts w:eastAsia="Times New Roman" w:asciiTheme="majorHAnsi" w:hAnsiTheme="majorHAnsi" w:cstheme="majorHAnsi"/>
                <w:i/>
                <w:iCs/>
                <w:lang w:eastAsia="es-ES"/>
              </w:rPr>
            </w:pPr>
          </w:p>
        </w:tc>
        <w:tc>
          <w:tcPr>
            <w:tcW w:w="1021" w:type="dxa"/>
            <w:shd w:val="clear" w:color="auto" w:fill="auto"/>
          </w:tcPr>
          <w:p w:rsidRPr="00B649C5" w:rsidR="00BD3BB1" w:rsidP="09372836" w:rsidRDefault="00BD3BB1" w14:paraId="5AF8BFE1" w14:textId="77777777">
            <w:pPr>
              <w:spacing w:before="120" w:after="120" w:line="276" w:lineRule="auto"/>
              <w:jc w:val="both"/>
              <w:rPr>
                <w:rFonts w:eastAsia="Times New Roman" w:asciiTheme="majorHAnsi" w:hAnsiTheme="majorHAnsi" w:cstheme="majorHAnsi"/>
                <w:i/>
                <w:iCs/>
                <w:lang w:eastAsia="es-ES"/>
              </w:rPr>
            </w:pPr>
          </w:p>
        </w:tc>
      </w:tr>
      <w:tr w:rsidRPr="00B649C5" w:rsidR="00BD3BB1" w:rsidTr="09372836" w14:paraId="7A57A2AC" w14:textId="77777777">
        <w:tc>
          <w:tcPr>
            <w:tcW w:w="2694" w:type="dxa"/>
            <w:shd w:val="clear" w:color="auto" w:fill="auto"/>
          </w:tcPr>
          <w:p w:rsidRPr="00B649C5" w:rsidR="00BD3BB1" w:rsidP="09372836" w:rsidRDefault="3CDD785B" w14:paraId="1504238B" w14:textId="44287EF0">
            <w:pPr>
              <w:spacing w:before="120" w:after="120" w:line="276" w:lineRule="auto"/>
              <w:rPr>
                <w:rFonts w:eastAsia="Times New Roman" w:asciiTheme="majorHAnsi" w:hAnsiTheme="majorHAnsi" w:cstheme="majorHAnsi"/>
              </w:rPr>
            </w:pPr>
            <w:r w:rsidRPr="00B649C5">
              <w:rPr>
                <w:rFonts w:eastAsia="Times New Roman" w:asciiTheme="majorHAnsi" w:hAnsiTheme="majorHAnsi" w:cstheme="majorHAnsi"/>
              </w:rPr>
              <w:t>Dimensión/Elemento de Competencia 3:</w:t>
            </w:r>
          </w:p>
        </w:tc>
        <w:tc>
          <w:tcPr>
            <w:tcW w:w="1163" w:type="dxa"/>
            <w:shd w:val="clear" w:color="auto" w:fill="auto"/>
          </w:tcPr>
          <w:p w:rsidRPr="00B649C5" w:rsidR="00BD3BB1" w:rsidP="09372836" w:rsidRDefault="00BD3BB1" w14:paraId="5AD44DBB" w14:textId="77777777">
            <w:pPr>
              <w:spacing w:before="120" w:after="120" w:line="276" w:lineRule="auto"/>
              <w:jc w:val="both"/>
              <w:rPr>
                <w:rFonts w:eastAsia="Times New Roman" w:asciiTheme="majorHAnsi" w:hAnsiTheme="majorHAnsi" w:cstheme="majorHAnsi"/>
                <w:i/>
                <w:iCs/>
                <w:lang w:eastAsia="es-ES"/>
              </w:rPr>
            </w:pPr>
          </w:p>
        </w:tc>
        <w:tc>
          <w:tcPr>
            <w:tcW w:w="2097" w:type="dxa"/>
            <w:shd w:val="clear" w:color="auto" w:fill="auto"/>
          </w:tcPr>
          <w:p w:rsidRPr="00B649C5" w:rsidR="00BD3BB1" w:rsidP="09372836" w:rsidRDefault="00BD3BB1" w14:paraId="1DB6EEA7" w14:textId="77777777">
            <w:pPr>
              <w:spacing w:before="120" w:after="120" w:line="276" w:lineRule="auto"/>
              <w:jc w:val="both"/>
              <w:rPr>
                <w:rFonts w:eastAsia="Times New Roman" w:asciiTheme="majorHAnsi" w:hAnsiTheme="majorHAnsi" w:cstheme="majorHAnsi"/>
                <w:i/>
                <w:iCs/>
                <w:lang w:eastAsia="es-ES"/>
              </w:rPr>
            </w:pPr>
          </w:p>
        </w:tc>
        <w:tc>
          <w:tcPr>
            <w:tcW w:w="2410" w:type="dxa"/>
            <w:shd w:val="clear" w:color="auto" w:fill="auto"/>
          </w:tcPr>
          <w:p w:rsidRPr="00B649C5" w:rsidR="00BD3BB1" w:rsidP="09372836" w:rsidRDefault="00BD3BB1" w14:paraId="0DEE4FD7" w14:textId="77777777">
            <w:pPr>
              <w:spacing w:before="120" w:after="120" w:line="276" w:lineRule="auto"/>
              <w:jc w:val="both"/>
              <w:rPr>
                <w:rFonts w:eastAsia="Times New Roman" w:asciiTheme="majorHAnsi" w:hAnsiTheme="majorHAnsi" w:cstheme="majorHAnsi"/>
                <w:i/>
                <w:iCs/>
                <w:lang w:eastAsia="es-ES"/>
              </w:rPr>
            </w:pPr>
          </w:p>
        </w:tc>
        <w:tc>
          <w:tcPr>
            <w:tcW w:w="1021" w:type="dxa"/>
            <w:shd w:val="clear" w:color="auto" w:fill="auto"/>
          </w:tcPr>
          <w:p w:rsidRPr="00B649C5" w:rsidR="00BD3BB1" w:rsidP="09372836" w:rsidRDefault="00BD3BB1" w14:paraId="0A79B669" w14:textId="77777777">
            <w:pPr>
              <w:spacing w:before="120" w:after="120" w:line="276" w:lineRule="auto"/>
              <w:jc w:val="both"/>
              <w:rPr>
                <w:rFonts w:eastAsia="Times New Roman" w:asciiTheme="majorHAnsi" w:hAnsiTheme="majorHAnsi" w:cstheme="majorHAnsi"/>
                <w:i/>
                <w:iCs/>
                <w:lang w:eastAsia="es-ES"/>
              </w:rPr>
            </w:pPr>
          </w:p>
        </w:tc>
      </w:tr>
      <w:tr w:rsidRPr="00B649C5" w:rsidR="00BD3BB1" w:rsidTr="09372836" w14:paraId="01CFF291" w14:textId="77777777">
        <w:tc>
          <w:tcPr>
            <w:tcW w:w="2694" w:type="dxa"/>
            <w:shd w:val="clear" w:color="auto" w:fill="auto"/>
          </w:tcPr>
          <w:p w:rsidRPr="00B649C5" w:rsidR="00BD3BB1" w:rsidP="09372836" w:rsidRDefault="3CDD785B" w14:paraId="77496A6B" w14:textId="7D28C29B">
            <w:pPr>
              <w:spacing w:before="120" w:after="120" w:line="276" w:lineRule="auto"/>
              <w:rPr>
                <w:rFonts w:eastAsia="Times New Roman" w:asciiTheme="majorHAnsi" w:hAnsiTheme="majorHAnsi" w:cstheme="majorHAnsi"/>
              </w:rPr>
            </w:pPr>
            <w:r w:rsidRPr="00B649C5">
              <w:rPr>
                <w:rFonts w:eastAsia="Times New Roman" w:asciiTheme="majorHAnsi" w:hAnsiTheme="majorHAnsi" w:cstheme="majorHAnsi"/>
              </w:rPr>
              <w:t>Dimensión/Elemento de Competencia X:</w:t>
            </w:r>
          </w:p>
        </w:tc>
        <w:tc>
          <w:tcPr>
            <w:tcW w:w="1163" w:type="dxa"/>
            <w:shd w:val="clear" w:color="auto" w:fill="auto"/>
          </w:tcPr>
          <w:p w:rsidRPr="00B649C5" w:rsidR="00BD3BB1" w:rsidP="09372836" w:rsidRDefault="00BD3BB1" w14:paraId="568482FB" w14:textId="77777777">
            <w:pPr>
              <w:spacing w:before="120" w:after="120" w:line="276" w:lineRule="auto"/>
              <w:jc w:val="both"/>
              <w:rPr>
                <w:rFonts w:eastAsia="Times New Roman" w:asciiTheme="majorHAnsi" w:hAnsiTheme="majorHAnsi" w:cstheme="majorHAnsi"/>
                <w:i/>
                <w:iCs/>
                <w:lang w:eastAsia="es-ES"/>
              </w:rPr>
            </w:pPr>
          </w:p>
        </w:tc>
        <w:tc>
          <w:tcPr>
            <w:tcW w:w="2097" w:type="dxa"/>
            <w:shd w:val="clear" w:color="auto" w:fill="auto"/>
          </w:tcPr>
          <w:p w:rsidRPr="00B649C5" w:rsidR="00BD3BB1" w:rsidP="09372836" w:rsidRDefault="00BD3BB1" w14:paraId="34A1B79E" w14:textId="77777777">
            <w:pPr>
              <w:spacing w:before="120" w:after="120" w:line="276" w:lineRule="auto"/>
              <w:jc w:val="both"/>
              <w:rPr>
                <w:rFonts w:eastAsia="Times New Roman" w:asciiTheme="majorHAnsi" w:hAnsiTheme="majorHAnsi" w:cstheme="majorHAnsi"/>
                <w:i/>
                <w:iCs/>
                <w:lang w:eastAsia="es-ES"/>
              </w:rPr>
            </w:pPr>
          </w:p>
        </w:tc>
        <w:tc>
          <w:tcPr>
            <w:tcW w:w="2410" w:type="dxa"/>
            <w:shd w:val="clear" w:color="auto" w:fill="auto"/>
          </w:tcPr>
          <w:p w:rsidRPr="00B649C5" w:rsidR="00BD3BB1" w:rsidP="09372836" w:rsidRDefault="00BD3BB1" w14:paraId="3B0DF979" w14:textId="77777777">
            <w:pPr>
              <w:spacing w:before="120" w:after="120" w:line="276" w:lineRule="auto"/>
              <w:jc w:val="both"/>
              <w:rPr>
                <w:rFonts w:eastAsia="Times New Roman" w:asciiTheme="majorHAnsi" w:hAnsiTheme="majorHAnsi" w:cstheme="majorHAnsi"/>
                <w:i/>
                <w:iCs/>
                <w:lang w:eastAsia="es-ES"/>
              </w:rPr>
            </w:pPr>
          </w:p>
        </w:tc>
        <w:tc>
          <w:tcPr>
            <w:tcW w:w="1021" w:type="dxa"/>
            <w:shd w:val="clear" w:color="auto" w:fill="auto"/>
          </w:tcPr>
          <w:p w:rsidRPr="00B649C5" w:rsidR="00BD3BB1" w:rsidP="09372836" w:rsidRDefault="00BD3BB1" w14:paraId="22285EF7" w14:textId="77777777">
            <w:pPr>
              <w:spacing w:before="120" w:after="120" w:line="276" w:lineRule="auto"/>
              <w:jc w:val="both"/>
              <w:rPr>
                <w:rFonts w:eastAsia="Times New Roman" w:asciiTheme="majorHAnsi" w:hAnsiTheme="majorHAnsi" w:cstheme="majorHAnsi"/>
                <w:i/>
                <w:iCs/>
                <w:lang w:eastAsia="es-ES"/>
              </w:rPr>
            </w:pPr>
          </w:p>
        </w:tc>
      </w:tr>
      <w:tr w:rsidRPr="00B649C5" w:rsidR="00BD3BB1" w:rsidTr="09372836" w14:paraId="3EB2566D" w14:textId="77777777">
        <w:tc>
          <w:tcPr>
            <w:tcW w:w="8364" w:type="dxa"/>
            <w:gridSpan w:val="4"/>
            <w:shd w:val="clear" w:color="auto" w:fill="BFBFBF" w:themeFill="background1" w:themeFillShade="BF"/>
          </w:tcPr>
          <w:p w:rsidRPr="00B649C5" w:rsidR="00BD3BB1" w:rsidP="09372836" w:rsidRDefault="3CDD785B" w14:paraId="21994712" w14:textId="77777777">
            <w:pPr>
              <w:spacing w:before="120" w:after="120" w:line="276" w:lineRule="auto"/>
              <w:jc w:val="both"/>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NOTA DE HABILITACIÓN</w:t>
            </w:r>
          </w:p>
        </w:tc>
        <w:tc>
          <w:tcPr>
            <w:tcW w:w="1021" w:type="dxa"/>
            <w:shd w:val="clear" w:color="auto" w:fill="BFBFBF" w:themeFill="background1" w:themeFillShade="BF"/>
          </w:tcPr>
          <w:p w:rsidRPr="00B649C5" w:rsidR="00BD3BB1" w:rsidP="09372836" w:rsidRDefault="3CDD785B" w14:paraId="10483F55" w14:textId="77777777">
            <w:pPr>
              <w:spacing w:before="120" w:after="120" w:line="276" w:lineRule="auto"/>
              <w:jc w:val="center"/>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100%</w:t>
            </w:r>
          </w:p>
        </w:tc>
      </w:tr>
      <w:tr w:rsidRPr="00B649C5" w:rsidR="00BD3BB1" w:rsidTr="09372836" w14:paraId="4C4CCAB8" w14:textId="77777777">
        <w:tc>
          <w:tcPr>
            <w:tcW w:w="2694" w:type="dxa"/>
            <w:shd w:val="clear" w:color="auto" w:fill="auto"/>
          </w:tcPr>
          <w:p w:rsidRPr="00B649C5" w:rsidR="00BD3BB1" w:rsidP="09372836" w:rsidRDefault="3CDD785B" w14:paraId="5AAA766D" w14:textId="77777777">
            <w:pPr>
              <w:spacing w:before="120" w:after="120" w:line="276" w:lineRule="auto"/>
              <w:jc w:val="both"/>
              <w:rPr>
                <w:rFonts w:eastAsia="Times New Roman" w:asciiTheme="majorHAnsi" w:hAnsiTheme="majorHAnsi" w:cstheme="majorHAnsi"/>
                <w:lang w:eastAsia="es-ES"/>
              </w:rPr>
            </w:pPr>
            <w:r w:rsidRPr="00B649C5">
              <w:rPr>
                <w:rFonts w:eastAsia="Times New Roman" w:asciiTheme="majorHAnsi" w:hAnsiTheme="majorHAnsi" w:cstheme="majorHAnsi"/>
                <w:lang w:eastAsia="es-ES"/>
              </w:rPr>
              <w:t>Competencia de la asignatura:</w:t>
            </w:r>
          </w:p>
          <w:p w:rsidRPr="00B649C5" w:rsidR="00BD3BB1" w:rsidP="09372836" w:rsidRDefault="00BD3BB1" w14:paraId="588E23D7" w14:textId="77777777">
            <w:pPr>
              <w:spacing w:before="120" w:after="120" w:line="276" w:lineRule="auto"/>
              <w:jc w:val="both"/>
              <w:rPr>
                <w:rFonts w:eastAsia="Times New Roman" w:asciiTheme="majorHAnsi" w:hAnsiTheme="majorHAnsi" w:cstheme="majorHAnsi"/>
                <w:i/>
                <w:iCs/>
                <w:lang w:eastAsia="es-ES"/>
              </w:rPr>
            </w:pPr>
          </w:p>
        </w:tc>
        <w:tc>
          <w:tcPr>
            <w:tcW w:w="1163" w:type="dxa"/>
            <w:shd w:val="clear" w:color="auto" w:fill="auto"/>
          </w:tcPr>
          <w:p w:rsidRPr="00B649C5" w:rsidR="00BD3BB1" w:rsidP="09372836" w:rsidRDefault="00BD3BB1" w14:paraId="6001CCB0" w14:textId="77777777">
            <w:pPr>
              <w:spacing w:before="120" w:after="120" w:line="276" w:lineRule="auto"/>
              <w:jc w:val="both"/>
              <w:rPr>
                <w:rFonts w:eastAsia="Times New Roman" w:asciiTheme="majorHAnsi" w:hAnsiTheme="majorHAnsi" w:cstheme="majorHAnsi"/>
                <w:i/>
                <w:iCs/>
                <w:lang w:eastAsia="es-ES"/>
              </w:rPr>
            </w:pPr>
          </w:p>
        </w:tc>
        <w:tc>
          <w:tcPr>
            <w:tcW w:w="2097" w:type="dxa"/>
            <w:shd w:val="clear" w:color="auto" w:fill="auto"/>
          </w:tcPr>
          <w:p w:rsidRPr="00B649C5" w:rsidR="00BD3BB1" w:rsidP="09372836" w:rsidRDefault="00BD3BB1" w14:paraId="4016771F" w14:textId="77777777">
            <w:pPr>
              <w:spacing w:before="120" w:after="120" w:line="276" w:lineRule="auto"/>
              <w:jc w:val="both"/>
              <w:rPr>
                <w:rFonts w:eastAsia="Times New Roman" w:asciiTheme="majorHAnsi" w:hAnsiTheme="majorHAnsi" w:cstheme="majorHAnsi"/>
                <w:i/>
                <w:iCs/>
                <w:lang w:eastAsia="es-ES"/>
              </w:rPr>
            </w:pPr>
          </w:p>
        </w:tc>
        <w:tc>
          <w:tcPr>
            <w:tcW w:w="2410" w:type="dxa"/>
            <w:shd w:val="clear" w:color="auto" w:fill="auto"/>
          </w:tcPr>
          <w:p w:rsidRPr="00B649C5" w:rsidR="00BD3BB1" w:rsidP="09372836" w:rsidRDefault="00BD3BB1" w14:paraId="38E4AB6A" w14:textId="77777777">
            <w:pPr>
              <w:spacing w:before="120" w:after="120" w:line="276" w:lineRule="auto"/>
              <w:jc w:val="both"/>
              <w:rPr>
                <w:rFonts w:eastAsia="Times New Roman" w:asciiTheme="majorHAnsi" w:hAnsiTheme="majorHAnsi" w:cstheme="majorHAnsi"/>
                <w:b/>
                <w:bCs/>
                <w:lang w:eastAsia="es-ES"/>
              </w:rPr>
            </w:pPr>
          </w:p>
        </w:tc>
        <w:tc>
          <w:tcPr>
            <w:tcW w:w="1021" w:type="dxa"/>
            <w:shd w:val="clear" w:color="auto" w:fill="auto"/>
            <w:vAlign w:val="center"/>
          </w:tcPr>
          <w:p w:rsidRPr="00B649C5" w:rsidR="00BD3BB1" w:rsidP="09372836" w:rsidRDefault="3CDD785B" w14:paraId="3790E277" w14:textId="77777777">
            <w:pPr>
              <w:spacing w:before="120" w:after="120" w:line="276" w:lineRule="auto"/>
              <w:jc w:val="center"/>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100%</w:t>
            </w:r>
          </w:p>
        </w:tc>
      </w:tr>
    </w:tbl>
    <w:p w:rsidRPr="00B649C5" w:rsidR="00977552" w:rsidP="09372836" w:rsidRDefault="00977552" w14:paraId="3909C65E" w14:textId="77777777">
      <w:pPr>
        <w:spacing w:before="120" w:after="120" w:line="276" w:lineRule="auto"/>
        <w:ind w:left="1224" w:hanging="1366"/>
        <w:jc w:val="both"/>
        <w:rPr>
          <w:rFonts w:eastAsia="Times New Roman" w:asciiTheme="majorHAnsi" w:hAnsiTheme="majorHAnsi" w:cstheme="majorHAnsi"/>
          <w:i/>
          <w:iCs/>
          <w:lang w:eastAsia="es-ES"/>
        </w:rPr>
      </w:pPr>
    </w:p>
    <w:p w:rsidRPr="00B649C5" w:rsidR="00977552" w:rsidP="09372836" w:rsidRDefault="00977552" w14:paraId="470BCF9A" w14:textId="77777777">
      <w:pPr>
        <w:numPr>
          <w:ilvl w:val="0"/>
          <w:numId w:val="9"/>
        </w:numPr>
        <w:spacing w:before="120" w:after="120" w:line="276" w:lineRule="auto"/>
        <w:ind w:left="311" w:hanging="425"/>
        <w:jc w:val="both"/>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BIBLIOGRAFÍA Y WEBGRAFÍA (Básica y complementaria)</w:t>
      </w:r>
    </w:p>
    <w:p w:rsidRPr="00B649C5" w:rsidR="00977552" w:rsidP="09372836" w:rsidRDefault="00056600" w14:paraId="2B281D6A" w14:textId="1086B891">
      <w:pPr>
        <w:spacing w:before="120" w:after="120" w:line="276" w:lineRule="auto"/>
        <w:ind w:left="311"/>
        <w:rPr>
          <w:rFonts w:eastAsia="Times New Roman" w:asciiTheme="majorHAnsi" w:hAnsiTheme="majorHAnsi" w:cstheme="majorHAnsi"/>
          <w:b/>
          <w:bCs/>
          <w:color w:val="FF0000"/>
          <w:lang w:eastAsia="es-ES"/>
        </w:rPr>
      </w:pPr>
      <w:r w:rsidRPr="00B649C5">
        <w:rPr>
          <w:rFonts w:eastAsia="Times New Roman" w:asciiTheme="majorHAnsi" w:hAnsiTheme="majorHAnsi" w:cstheme="majorHAnsi"/>
          <w:b/>
          <w:bCs/>
          <w:color w:val="FF0000"/>
          <w:lang w:eastAsia="es-ES"/>
        </w:rPr>
        <w:t>DEBE SER DESARROLLADO POR EL POSTULANTE</w:t>
      </w:r>
    </w:p>
    <w:p w:rsidRPr="00B649C5" w:rsidR="09372836" w:rsidP="09372836" w:rsidRDefault="09372836" w14:paraId="2A7C5163" w14:textId="64E0C9A3">
      <w:pPr>
        <w:spacing w:before="120" w:after="120" w:line="276" w:lineRule="auto"/>
        <w:ind w:left="311"/>
        <w:rPr>
          <w:rFonts w:eastAsia="Times New Roman" w:asciiTheme="majorHAnsi" w:hAnsiTheme="majorHAnsi" w:cstheme="majorHAnsi"/>
          <w:b/>
          <w:bCs/>
          <w:color w:val="FF0000"/>
          <w:lang w:eastAsia="es-ES"/>
        </w:rPr>
      </w:pPr>
    </w:p>
    <w:p w:rsidRPr="00B649C5" w:rsidR="00977552" w:rsidP="09372836" w:rsidRDefault="00977552" w14:paraId="3CFD3683" w14:textId="77777777">
      <w:pPr>
        <w:numPr>
          <w:ilvl w:val="0"/>
          <w:numId w:val="9"/>
        </w:numPr>
        <w:spacing w:before="120" w:after="120" w:line="276" w:lineRule="auto"/>
        <w:ind w:left="311" w:hanging="425"/>
        <w:jc w:val="both"/>
        <w:rPr>
          <w:rFonts w:eastAsia="Times New Roman" w:asciiTheme="majorHAnsi" w:hAnsiTheme="majorHAnsi" w:cstheme="majorHAnsi"/>
          <w:b/>
          <w:bCs/>
          <w:lang w:eastAsia="es-ES"/>
        </w:rPr>
      </w:pPr>
      <w:r w:rsidRPr="00B649C5">
        <w:rPr>
          <w:rFonts w:eastAsia="Times New Roman" w:asciiTheme="majorHAnsi" w:hAnsiTheme="majorHAnsi" w:cstheme="majorHAnsi"/>
          <w:b/>
          <w:bCs/>
          <w:lang w:eastAsia="es-ES"/>
        </w:rPr>
        <w:t xml:space="preserve">NORMATIVA DE CLASES Y MATERIALES PARA LA ASIGNATURA </w:t>
      </w:r>
    </w:p>
    <w:p w:rsidRPr="00B649C5" w:rsidR="00A35C6F" w:rsidP="09372836" w:rsidRDefault="00A35C6F" w14:paraId="7B832369" w14:textId="4E183D32">
      <w:pPr>
        <w:spacing w:before="120" w:after="120" w:line="276" w:lineRule="auto"/>
        <w:ind w:left="311"/>
        <w:jc w:val="both"/>
        <w:rPr>
          <w:rFonts w:eastAsia="Times New Roman" w:asciiTheme="majorHAnsi" w:hAnsiTheme="majorHAnsi" w:cstheme="majorHAnsi"/>
          <w:b/>
          <w:bCs/>
          <w:color w:val="FF0000"/>
          <w:lang w:eastAsia="es-ES"/>
        </w:rPr>
      </w:pPr>
      <w:r w:rsidRPr="00B649C5">
        <w:rPr>
          <w:rFonts w:eastAsia="Times New Roman" w:asciiTheme="majorHAnsi" w:hAnsiTheme="majorHAnsi" w:cstheme="majorHAnsi"/>
          <w:b/>
          <w:bCs/>
          <w:color w:val="FF0000"/>
          <w:lang w:eastAsia="es-ES"/>
        </w:rPr>
        <w:t>DEBE SER DESARROLLADO POR EL POSTULANTE</w:t>
      </w:r>
    </w:p>
    <w:p w:rsidRPr="00B649C5" w:rsidR="00977552" w:rsidP="09372836" w:rsidRDefault="00977552" w14:paraId="23F7BFF4" w14:textId="77777777">
      <w:pPr>
        <w:rPr>
          <w:rFonts w:eastAsia="Times New Roman" w:asciiTheme="majorHAnsi" w:hAnsiTheme="majorHAnsi" w:cstheme="majorHAnsi"/>
        </w:rPr>
      </w:pPr>
    </w:p>
    <w:sectPr w:rsidRPr="00B649C5" w:rsidR="00977552" w:rsidSect="0066352C">
      <w:headerReference w:type="default" r:id="rId12"/>
      <w:headerReference w:type="first" r:id="rId13"/>
      <w:pgSz w:w="11906" w:h="16838" w:orient="portrait"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44F5" w:rsidRDefault="000B44F5" w14:paraId="6544C513" w14:textId="77777777">
      <w:pPr>
        <w:spacing w:after="0" w:line="240" w:lineRule="auto"/>
      </w:pPr>
      <w:r>
        <w:separator/>
      </w:r>
    </w:p>
  </w:endnote>
  <w:endnote w:type="continuationSeparator" w:id="0">
    <w:p w:rsidR="000B44F5" w:rsidRDefault="000B44F5" w14:paraId="0A452458" w14:textId="77777777">
      <w:pPr>
        <w:spacing w:after="0" w:line="240" w:lineRule="auto"/>
      </w:pPr>
      <w:r>
        <w:continuationSeparator/>
      </w:r>
    </w:p>
  </w:endnote>
  <w:endnote w:type="continuationNotice" w:id="1">
    <w:p w:rsidR="000B44F5" w:rsidRDefault="000B44F5" w14:paraId="40CD1C5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44F5" w:rsidRDefault="000B44F5" w14:paraId="3650B388" w14:textId="77777777">
      <w:pPr>
        <w:spacing w:after="0" w:line="240" w:lineRule="auto"/>
      </w:pPr>
      <w:r>
        <w:separator/>
      </w:r>
    </w:p>
  </w:footnote>
  <w:footnote w:type="continuationSeparator" w:id="0">
    <w:p w:rsidR="000B44F5" w:rsidRDefault="000B44F5" w14:paraId="296BB3B6" w14:textId="77777777">
      <w:pPr>
        <w:spacing w:after="0" w:line="240" w:lineRule="auto"/>
      </w:pPr>
      <w:r>
        <w:continuationSeparator/>
      </w:r>
    </w:p>
  </w:footnote>
  <w:footnote w:type="continuationNotice" w:id="1">
    <w:p w:rsidR="000B44F5" w:rsidRDefault="000B44F5" w14:paraId="7E94AA8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167EFD" w14:paraId="53D0304C" w14:textId="77777777">
      <w:trPr>
        <w:trHeight w:val="521"/>
      </w:trPr>
      <w:tc>
        <w:tcPr>
          <w:tcW w:w="1134" w:type="dxa"/>
          <w:tcBorders>
            <w:top w:val="double" w:color="auto" w:sz="6" w:space="0"/>
            <w:left w:val="double" w:color="auto" w:sz="6" w:space="0"/>
          </w:tcBorders>
        </w:tcPr>
        <w:p w:rsidR="000B1FC3" w:rsidRDefault="00024C5D" w14:paraId="3B97071F" w14:textId="77777777">
          <w:r w:rsidRPr="00D9474E">
            <w:rPr>
              <w:noProof/>
              <w:lang w:val="es-ES_tradnl" w:eastAsia="es-ES_tradnl"/>
            </w:rPr>
            <w:drawing>
              <wp:inline distT="0" distB="0" distL="0" distR="0" wp14:anchorId="36003876" wp14:editId="4182E979">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167EFD" w:rsidR="000B1FC3" w:rsidP="00167EFD" w:rsidRDefault="00024C5D" w14:paraId="2BF903E2" w14:textId="77777777">
          <w:pPr>
            <w:pStyle w:val="Encabezado"/>
            <w:jc w:val="center"/>
            <w:rPr>
              <w:sz w:val="24"/>
              <w:szCs w:val="24"/>
            </w:rPr>
          </w:pPr>
          <w:r w:rsidRPr="00167EFD">
            <w:rPr>
              <w:sz w:val="24"/>
              <w:szCs w:val="24"/>
            </w:rPr>
            <w:t>UNIVERSIDAD CATÓLICA BOLIVIANA</w:t>
          </w:r>
        </w:p>
        <w:p w:rsidRPr="00167EFD" w:rsidR="000B1FC3" w:rsidP="00167EFD" w:rsidRDefault="00024C5D" w14:paraId="0B16C3DB" w14:textId="77777777">
          <w:pPr>
            <w:pStyle w:val="Encabezado"/>
            <w:jc w:val="center"/>
            <w:rPr>
              <w:sz w:val="24"/>
              <w:szCs w:val="24"/>
            </w:rPr>
          </w:pPr>
          <w:r w:rsidRPr="00167EFD">
            <w:rPr>
              <w:sz w:val="24"/>
              <w:szCs w:val="24"/>
            </w:rPr>
            <w:t>“SAN PABLO”</w:t>
          </w:r>
        </w:p>
        <w:p w:rsidR="000B1FC3" w:rsidP="00167EFD" w:rsidRDefault="003D7674" w14:paraId="0364585E" w14:textId="35BFB719">
          <w:pPr>
            <w:pStyle w:val="Encabezado"/>
            <w:jc w:val="center"/>
          </w:pPr>
        </w:p>
      </w:tc>
      <w:tc>
        <w:tcPr>
          <w:tcW w:w="3827" w:type="dxa"/>
          <w:tcBorders>
            <w:top w:val="double" w:color="auto" w:sz="6" w:space="0"/>
            <w:left w:val="single" w:color="auto" w:sz="6" w:space="0"/>
            <w:right w:val="double" w:color="auto" w:sz="6" w:space="0"/>
          </w:tcBorders>
        </w:tcPr>
        <w:p w:rsidR="00167EFD" w:rsidP="001E43C3" w:rsidRDefault="00167EFD" w14:paraId="7764D56F" w14:textId="77777777">
          <w:pPr>
            <w:pStyle w:val="Encabezado"/>
          </w:pPr>
        </w:p>
        <w:p w:rsidR="000B1FC3" w:rsidP="001E43C3" w:rsidRDefault="00024C5D" w14:paraId="3B9EBD47" w14:textId="465784C4">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sidR="00B649C5">
            <w:rPr>
              <w:noProof/>
              <w:sz w:val="24"/>
              <w:szCs w:val="24"/>
            </w:rPr>
            <w:t>12/06/2023</w:t>
          </w:r>
          <w:r w:rsidRPr="00167EFD">
            <w:rPr>
              <w:sz w:val="24"/>
              <w:szCs w:val="24"/>
            </w:rPr>
            <w:fldChar w:fldCharType="end"/>
          </w:r>
        </w:p>
      </w:tc>
    </w:tr>
    <w:tr w:rsidR="000B1FC3" w:rsidTr="00167EFD" w14:paraId="0D9F3BB2" w14:textId="77777777">
      <w:trPr>
        <w:trHeight w:val="980"/>
      </w:trPr>
      <w:tc>
        <w:tcPr>
          <w:tcW w:w="1134" w:type="dxa"/>
          <w:tcBorders>
            <w:left w:val="double" w:color="auto" w:sz="6" w:space="0"/>
            <w:bottom w:val="double" w:color="auto" w:sz="6" w:space="0"/>
          </w:tcBorders>
        </w:tcPr>
        <w:p w:rsidR="000B1FC3" w:rsidRDefault="003D7674" w14:paraId="74D9B5D6" w14:textId="77777777"/>
      </w:tc>
      <w:tc>
        <w:tcPr>
          <w:tcW w:w="4536" w:type="dxa"/>
          <w:tcBorders>
            <w:top w:val="single" w:color="auto" w:sz="6" w:space="0"/>
            <w:left w:val="single" w:color="auto" w:sz="6" w:space="0"/>
            <w:bottom w:val="double" w:color="auto" w:sz="6" w:space="0"/>
          </w:tcBorders>
          <w:vAlign w:val="center"/>
        </w:tcPr>
        <w:p w:rsidR="000B1FC3" w:rsidP="00167EFD" w:rsidRDefault="00024C5D" w14:paraId="5F21D7F7" w14:textId="77777777">
          <w:pPr>
            <w:jc w:val="center"/>
          </w:pPr>
          <w:r w:rsidRPr="00167EFD">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B1FC3" w:rsidRDefault="00024C5D" w14:paraId="3066F712" w14:textId="77777777">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rsidR="000B1FC3" w:rsidP="007D4A41" w:rsidRDefault="00024C5D" w14:paraId="79214D4B" w14:textId="3973840A">
          <w:pPr>
            <w:pStyle w:val="Encabezado"/>
          </w:pPr>
          <w:r>
            <w:t xml:space="preserve"> </w:t>
          </w:r>
        </w:p>
      </w:tc>
    </w:tr>
  </w:tbl>
  <w:p w:rsidR="000B1FC3" w:rsidRDefault="003D7674" w14:paraId="30C1E279" w14:textId="77777777">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343EB5" w14:paraId="12D7D749" w14:textId="77777777">
      <w:trPr>
        <w:trHeight w:val="521"/>
      </w:trPr>
      <w:tc>
        <w:tcPr>
          <w:tcW w:w="1134" w:type="dxa"/>
          <w:tcBorders>
            <w:top w:val="double" w:color="auto" w:sz="6" w:space="0"/>
            <w:left w:val="double" w:color="auto" w:sz="6" w:space="0"/>
          </w:tcBorders>
        </w:tcPr>
        <w:p w:rsidR="000B1FC3" w:rsidRDefault="00024C5D" w14:paraId="16C07BEF" w14:textId="77777777">
          <w:r w:rsidRPr="00D9474E">
            <w:rPr>
              <w:noProof/>
              <w:lang w:val="es-ES_tradnl" w:eastAsia="es-ES_tradnl"/>
            </w:rPr>
            <w:drawing>
              <wp:inline distT="0" distB="0" distL="0" distR="0" wp14:anchorId="5643A24B" wp14:editId="7BB60131">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343EB5" w:rsidR="000B1FC3" w:rsidP="00343EB5" w:rsidRDefault="00024C5D" w14:paraId="715F3B9D" w14:textId="77777777">
          <w:pPr>
            <w:pStyle w:val="Encabezado"/>
            <w:jc w:val="center"/>
            <w:rPr>
              <w:sz w:val="24"/>
              <w:szCs w:val="24"/>
            </w:rPr>
          </w:pPr>
          <w:r w:rsidRPr="00343EB5">
            <w:rPr>
              <w:sz w:val="24"/>
              <w:szCs w:val="24"/>
            </w:rPr>
            <w:t>UNIVERSIDAD CATÓLICA BOLIVIANA</w:t>
          </w:r>
        </w:p>
        <w:p w:rsidRPr="00343EB5" w:rsidR="000B1FC3" w:rsidP="00343EB5" w:rsidRDefault="00024C5D" w14:paraId="6D7EF449" w14:textId="77777777">
          <w:pPr>
            <w:pStyle w:val="Encabezado"/>
            <w:jc w:val="center"/>
            <w:rPr>
              <w:sz w:val="24"/>
              <w:szCs w:val="24"/>
            </w:rPr>
          </w:pPr>
          <w:r w:rsidRPr="00343EB5">
            <w:rPr>
              <w:sz w:val="24"/>
              <w:szCs w:val="24"/>
            </w:rPr>
            <w:t>“SAN PABLO”</w:t>
          </w:r>
        </w:p>
        <w:p w:rsidR="000B1FC3" w:rsidP="00343EB5" w:rsidRDefault="003D7674" w14:paraId="3A6E9745" w14:textId="7C649C5E">
          <w:pPr>
            <w:pStyle w:val="Encabezado"/>
            <w:jc w:val="center"/>
          </w:pPr>
        </w:p>
      </w:tc>
      <w:tc>
        <w:tcPr>
          <w:tcW w:w="3827" w:type="dxa"/>
          <w:tcBorders>
            <w:top w:val="double" w:color="auto" w:sz="6" w:space="0"/>
            <w:left w:val="single" w:color="auto" w:sz="6" w:space="0"/>
            <w:right w:val="double" w:color="auto" w:sz="6" w:space="0"/>
          </w:tcBorders>
        </w:tcPr>
        <w:p w:rsidR="00343EB5" w:rsidRDefault="00024C5D" w14:paraId="6A50868F" w14:textId="77777777">
          <w:pPr>
            <w:pStyle w:val="Encabezado"/>
          </w:pPr>
          <w:r>
            <w:t xml:space="preserve"> </w:t>
          </w:r>
        </w:p>
        <w:p w:rsidR="000B1FC3" w:rsidRDefault="00024C5D" w14:paraId="3FAE0A8F" w14:textId="32C51EE4">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sidR="00B649C5">
            <w:rPr>
              <w:noProof/>
              <w:sz w:val="24"/>
              <w:szCs w:val="24"/>
            </w:rPr>
            <w:t>12/06/2023</w:t>
          </w:r>
          <w:r w:rsidRPr="00343EB5">
            <w:rPr>
              <w:sz w:val="24"/>
              <w:szCs w:val="24"/>
            </w:rPr>
            <w:fldChar w:fldCharType="end"/>
          </w:r>
        </w:p>
      </w:tc>
    </w:tr>
    <w:tr w:rsidR="000B1FC3" w:rsidTr="00343EB5" w14:paraId="121E19E9" w14:textId="77777777">
      <w:trPr>
        <w:trHeight w:val="980"/>
      </w:trPr>
      <w:tc>
        <w:tcPr>
          <w:tcW w:w="1134" w:type="dxa"/>
          <w:tcBorders>
            <w:left w:val="double" w:color="auto" w:sz="6" w:space="0"/>
            <w:bottom w:val="double" w:color="auto" w:sz="6" w:space="0"/>
          </w:tcBorders>
        </w:tcPr>
        <w:p w:rsidR="000B1FC3" w:rsidRDefault="003D7674" w14:paraId="7D6ABBFF" w14:textId="77777777"/>
      </w:tc>
      <w:tc>
        <w:tcPr>
          <w:tcW w:w="4536" w:type="dxa"/>
          <w:tcBorders>
            <w:top w:val="single" w:color="auto" w:sz="6" w:space="0"/>
            <w:left w:val="single" w:color="auto" w:sz="6" w:space="0"/>
            <w:bottom w:val="double" w:color="auto" w:sz="6" w:space="0"/>
          </w:tcBorders>
          <w:vAlign w:val="center"/>
        </w:tcPr>
        <w:p w:rsidR="00A13200" w:rsidP="00343EB5" w:rsidRDefault="00024C5D" w14:paraId="02BB137C" w14:textId="77777777">
          <w:pPr>
            <w:jc w:val="center"/>
          </w:pPr>
          <w:r w:rsidRPr="00343EB5">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B1FC3" w:rsidP="00831CA2" w:rsidRDefault="00024C5D" w14:paraId="0AC06638" w14:textId="0FD3BE57">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rsidR="000B1FC3" w:rsidRDefault="003D7674" w14:paraId="27D4AF8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hint="default" w:ascii="Symbol" w:hAnsi="Symbol"/>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hint="default" w:ascii="Symbol" w:hAnsi="Symbol" w:eastAsia="Times New Roman" w:cs="Arial"/>
        <w:color w:val="auto"/>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2" w15:restartNumberingAfterBreak="0">
    <w:nsid w:val="05F53441"/>
    <w:multiLevelType w:val="hybridMultilevel"/>
    <w:tmpl w:val="F716C2F2"/>
    <w:lvl w:ilvl="0" w:tplc="1248CF6C">
      <w:start w:val="1"/>
      <w:numFmt w:val="upperRoman"/>
      <w:lvlText w:val="%1."/>
      <w:lvlJc w:val="left"/>
      <w:pPr>
        <w:ind w:left="1080" w:hanging="72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A840A40"/>
    <w:multiLevelType w:val="hybridMultilevel"/>
    <w:tmpl w:val="DB2CCD5A"/>
    <w:lvl w:ilvl="0" w:tplc="0C0A0001">
      <w:start w:val="1"/>
      <w:numFmt w:val="bullet"/>
      <w:lvlText w:val=""/>
      <w:lvlJc w:val="left"/>
      <w:pPr>
        <w:tabs>
          <w:tab w:val="num" w:pos="720"/>
        </w:tabs>
        <w:ind w:left="720" w:hanging="360"/>
      </w:pPr>
      <w:rPr>
        <w:rFonts w:hint="default" w:ascii="Symbol" w:hAnsi="Symbol"/>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AFB726E"/>
    <w:multiLevelType w:val="hybridMultilevel"/>
    <w:tmpl w:val="4A40EB5A"/>
    <w:lvl w:ilvl="0" w:tplc="400A000D">
      <w:start w:val="1"/>
      <w:numFmt w:val="bullet"/>
      <w:lvlText w:val=""/>
      <w:lvlJc w:val="left"/>
      <w:pPr>
        <w:ind w:left="1777" w:hanging="360"/>
      </w:pPr>
      <w:rPr>
        <w:rFonts w:hint="default" w:ascii="Wingdings" w:hAnsi="Wingdings"/>
      </w:rPr>
    </w:lvl>
    <w:lvl w:ilvl="1" w:tplc="400A0003">
      <w:start w:val="1"/>
      <w:numFmt w:val="bullet"/>
      <w:lvlText w:val="o"/>
      <w:lvlJc w:val="left"/>
      <w:pPr>
        <w:ind w:left="1221" w:hanging="360"/>
      </w:pPr>
      <w:rPr>
        <w:rFonts w:hint="default" w:ascii="Courier New" w:hAnsi="Courier New" w:cs="Courier New"/>
      </w:rPr>
    </w:lvl>
    <w:lvl w:ilvl="2" w:tplc="400A0005">
      <w:start w:val="1"/>
      <w:numFmt w:val="bullet"/>
      <w:lvlText w:val=""/>
      <w:lvlJc w:val="left"/>
      <w:pPr>
        <w:ind w:left="1941" w:hanging="360"/>
      </w:pPr>
      <w:rPr>
        <w:rFonts w:hint="default" w:ascii="Wingdings" w:hAnsi="Wingdings"/>
      </w:rPr>
    </w:lvl>
    <w:lvl w:ilvl="3" w:tplc="400A0001">
      <w:start w:val="1"/>
      <w:numFmt w:val="bullet"/>
      <w:lvlText w:val=""/>
      <w:lvlJc w:val="left"/>
      <w:pPr>
        <w:ind w:left="2661" w:hanging="360"/>
      </w:pPr>
      <w:rPr>
        <w:rFonts w:hint="default" w:ascii="Symbol" w:hAnsi="Symbol"/>
      </w:rPr>
    </w:lvl>
    <w:lvl w:ilvl="4" w:tplc="400A0003">
      <w:start w:val="1"/>
      <w:numFmt w:val="bullet"/>
      <w:lvlText w:val="o"/>
      <w:lvlJc w:val="left"/>
      <w:pPr>
        <w:ind w:left="3381" w:hanging="360"/>
      </w:pPr>
      <w:rPr>
        <w:rFonts w:hint="default" w:ascii="Courier New" w:hAnsi="Courier New" w:cs="Courier New"/>
      </w:rPr>
    </w:lvl>
    <w:lvl w:ilvl="5" w:tplc="400A0005">
      <w:start w:val="1"/>
      <w:numFmt w:val="bullet"/>
      <w:lvlText w:val=""/>
      <w:lvlJc w:val="left"/>
      <w:pPr>
        <w:ind w:left="4101" w:hanging="360"/>
      </w:pPr>
      <w:rPr>
        <w:rFonts w:hint="default" w:ascii="Wingdings" w:hAnsi="Wingdings"/>
      </w:rPr>
    </w:lvl>
    <w:lvl w:ilvl="6" w:tplc="400A0001">
      <w:start w:val="1"/>
      <w:numFmt w:val="bullet"/>
      <w:lvlText w:val=""/>
      <w:lvlJc w:val="left"/>
      <w:pPr>
        <w:ind w:left="4821" w:hanging="360"/>
      </w:pPr>
      <w:rPr>
        <w:rFonts w:hint="default" w:ascii="Symbol" w:hAnsi="Symbol"/>
      </w:rPr>
    </w:lvl>
    <w:lvl w:ilvl="7" w:tplc="400A0003">
      <w:start w:val="1"/>
      <w:numFmt w:val="bullet"/>
      <w:lvlText w:val="o"/>
      <w:lvlJc w:val="left"/>
      <w:pPr>
        <w:ind w:left="5541" w:hanging="360"/>
      </w:pPr>
      <w:rPr>
        <w:rFonts w:hint="default" w:ascii="Courier New" w:hAnsi="Courier New" w:cs="Courier New"/>
      </w:rPr>
    </w:lvl>
    <w:lvl w:ilvl="8" w:tplc="400A0005">
      <w:start w:val="1"/>
      <w:numFmt w:val="bullet"/>
      <w:lvlText w:val=""/>
      <w:lvlJc w:val="left"/>
      <w:pPr>
        <w:ind w:left="6261" w:hanging="360"/>
      </w:pPr>
      <w:rPr>
        <w:rFonts w:hint="default" w:ascii="Wingdings" w:hAnsi="Wingdings"/>
      </w:rPr>
    </w:lvl>
  </w:abstractNum>
  <w:abstractNum w:abstractNumId="5" w15:restartNumberingAfterBreak="0">
    <w:nsid w:val="0F450B91"/>
    <w:multiLevelType w:val="hybridMultilevel"/>
    <w:tmpl w:val="97066B74"/>
    <w:lvl w:ilvl="0" w:tplc="1478BC80">
      <w:start w:val="1"/>
      <w:numFmt w:val="bullet"/>
      <w:lvlText w:val="-"/>
      <w:lvlJc w:val="left"/>
      <w:pPr>
        <w:ind w:left="720" w:hanging="360"/>
      </w:pPr>
      <w:rPr>
        <w:rFonts w:hint="default" w:ascii="Arial" w:hAnsi="Arial" w:eastAsia="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138F12CD"/>
    <w:multiLevelType w:val="hybridMultilevel"/>
    <w:tmpl w:val="D23E09D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B90253B"/>
    <w:multiLevelType w:val="hybridMultilevel"/>
    <w:tmpl w:val="24924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BE63C4"/>
    <w:multiLevelType w:val="hybridMultilevel"/>
    <w:tmpl w:val="07E2B86E"/>
    <w:lvl w:ilvl="0" w:tplc="D4C4E43E">
      <w:start w:val="1"/>
      <w:numFmt w:val="bullet"/>
      <w:lvlText w:val=""/>
      <w:lvlJc w:val="left"/>
      <w:pPr>
        <w:ind w:left="720" w:hanging="360"/>
      </w:pPr>
      <w:rPr>
        <w:rFonts w:hint="default" w:ascii="Symbol" w:hAnsi="Symbol"/>
        <w:lang w:val="es-MX"/>
      </w:rPr>
    </w:lvl>
    <w:lvl w:ilvl="1" w:tplc="33440454">
      <w:start w:val="1"/>
      <w:numFmt w:val="bullet"/>
      <w:lvlText w:val="o"/>
      <w:lvlJc w:val="left"/>
      <w:pPr>
        <w:ind w:left="1440" w:hanging="360"/>
      </w:pPr>
      <w:rPr>
        <w:rFonts w:hint="default" w:ascii="Courier New" w:hAnsi="Courier New" w:cs="Courier New"/>
        <w:lang w:val="es-MX"/>
      </w:rPr>
    </w:lvl>
    <w:lvl w:ilvl="2" w:tplc="400A0005">
      <w:start w:val="1"/>
      <w:numFmt w:val="bullet"/>
      <w:lvlText w:val=""/>
      <w:lvlJc w:val="left"/>
      <w:pPr>
        <w:ind w:left="2160" w:hanging="360"/>
      </w:pPr>
      <w:rPr>
        <w:rFonts w:hint="default" w:ascii="Wingdings" w:hAnsi="Wingdings"/>
      </w:rPr>
    </w:lvl>
    <w:lvl w:ilvl="3" w:tplc="1478BC80">
      <w:start w:val="1"/>
      <w:numFmt w:val="bullet"/>
      <w:suff w:val="nothing"/>
      <w:lvlText w:val="-"/>
      <w:lvlJc w:val="left"/>
      <w:pPr>
        <w:ind w:left="2880" w:hanging="360"/>
      </w:pPr>
      <w:rPr>
        <w:rFonts w:hint="default" w:ascii="Arial" w:hAnsi="Arial" w:eastAsia="Times New Roman"/>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9" w15:restartNumberingAfterBreak="0">
    <w:nsid w:val="38B95F28"/>
    <w:multiLevelType w:val="hybridMultilevel"/>
    <w:tmpl w:val="B76AD144"/>
    <w:lvl w:ilvl="0" w:tplc="10F85EA6">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3B137B55"/>
    <w:multiLevelType w:val="multilevel"/>
    <w:tmpl w:val="6596C770"/>
    <w:lvl w:ilvl="0">
      <w:start w:val="2"/>
      <w:numFmt w:val="decimal"/>
      <w:lvlText w:val="%1."/>
      <w:lvlJc w:val="left"/>
      <w:pPr>
        <w:ind w:left="360" w:hanging="360"/>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410B03F3"/>
    <w:multiLevelType w:val="hybridMultilevel"/>
    <w:tmpl w:val="724EAF0E"/>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2"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0A3ABB"/>
    <w:multiLevelType w:val="hybridMultilevel"/>
    <w:tmpl w:val="CC402E0A"/>
    <w:lvl w:ilvl="0" w:tplc="400A0003">
      <w:start w:val="1"/>
      <w:numFmt w:val="bullet"/>
      <w:lvlText w:val="o"/>
      <w:lvlJc w:val="left"/>
      <w:pPr>
        <w:ind w:left="720" w:hanging="360"/>
      </w:pPr>
      <w:rPr>
        <w:rFonts w:hint="default" w:ascii="Courier New" w:hAnsi="Courier New" w:cs="Courier New"/>
      </w:rPr>
    </w:lvl>
    <w:lvl w:ilvl="1" w:tplc="400A0003">
      <w:start w:val="1"/>
      <w:numFmt w:val="bullet"/>
      <w:lvlText w:val="o"/>
      <w:lvlJc w:val="left"/>
      <w:pPr>
        <w:ind w:left="1440" w:hanging="360"/>
      </w:pPr>
      <w:rPr>
        <w:rFonts w:hint="default" w:ascii="Courier New" w:hAnsi="Courier New" w:cs="Courier New"/>
      </w:rPr>
    </w:lvl>
    <w:lvl w:ilvl="2" w:tplc="400A0005">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4"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8C385D"/>
    <w:multiLevelType w:val="hybridMultilevel"/>
    <w:tmpl w:val="4E185FCE"/>
    <w:lvl w:ilvl="0" w:tplc="D5C6B2D0">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FE33EB"/>
    <w:multiLevelType w:val="hybridMultilevel"/>
    <w:tmpl w:val="E07484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103D3A"/>
    <w:multiLevelType w:val="multilevel"/>
    <w:tmpl w:val="4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0" w15:restartNumberingAfterBreak="0">
    <w:nsid w:val="7B037531"/>
    <w:multiLevelType w:val="hybridMultilevel"/>
    <w:tmpl w:val="51E2A14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1" w15:restartNumberingAfterBreak="0">
    <w:nsid w:val="7C8715D1"/>
    <w:multiLevelType w:val="multilevel"/>
    <w:tmpl w:val="2DDCD146"/>
    <w:lvl w:ilvl="0">
      <w:start w:val="1"/>
      <w:numFmt w:val="bullet"/>
      <w:lvlText w:val=""/>
      <w:lvlJc w:val="left"/>
      <w:pPr>
        <w:tabs>
          <w:tab w:val="num" w:pos="720"/>
        </w:tabs>
        <w:ind w:left="720" w:hanging="360"/>
      </w:pPr>
      <w:rPr>
        <w:rFonts w:hint="default" w:ascii="Symbol" w:hAnsi="Symbol"/>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7403707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234937">
    <w:abstractNumId w:val="14"/>
  </w:num>
  <w:num w:numId="3" w16cid:durableId="2043359390">
    <w:abstractNumId w:val="21"/>
    <w:lvlOverride w:ilvl="0">
      <w:startOverride w:val="1"/>
      <w:lvl w:ilvl="0">
        <w:start w:val="1"/>
        <w:numFmt w:val="bullet"/>
        <w:lvlText w:val="o"/>
        <w:lvlJc w:val="left"/>
        <w:pPr>
          <w:tabs>
            <w:tab w:val="num" w:pos="720"/>
          </w:tabs>
          <w:ind w:left="720" w:hanging="360"/>
        </w:pPr>
        <w:rPr>
          <w:rFonts w:hint="default" w:ascii="Courier New" w:hAnsi="Courier New" w:cs="Times New Roman"/>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48056737">
    <w:abstractNumId w:val="19"/>
  </w:num>
  <w:num w:numId="5" w16cid:durableId="406073767">
    <w:abstractNumId w:val="1"/>
  </w:num>
  <w:num w:numId="6" w16cid:durableId="165023576">
    <w:abstractNumId w:val="8"/>
  </w:num>
  <w:num w:numId="7" w16cid:durableId="1554542766">
    <w:abstractNumId w:val="2"/>
  </w:num>
  <w:num w:numId="8" w16cid:durableId="96950770">
    <w:abstractNumId w:val="11"/>
  </w:num>
  <w:num w:numId="9" w16cid:durableId="1565138005">
    <w:abstractNumId w:val="15"/>
  </w:num>
  <w:num w:numId="10" w16cid:durableId="343166714">
    <w:abstractNumId w:val="0"/>
  </w:num>
  <w:num w:numId="11" w16cid:durableId="500895337">
    <w:abstractNumId w:val="3"/>
  </w:num>
  <w:num w:numId="12" w16cid:durableId="18614066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2407541">
    <w:abstractNumId w:val="7"/>
  </w:num>
  <w:num w:numId="14" w16cid:durableId="988053381">
    <w:abstractNumId w:val="16"/>
  </w:num>
  <w:num w:numId="15" w16cid:durableId="834683779">
    <w:abstractNumId w:val="12"/>
  </w:num>
  <w:num w:numId="16" w16cid:durableId="604963084">
    <w:abstractNumId w:val="17"/>
  </w:num>
  <w:num w:numId="17" w16cid:durableId="1220900699">
    <w:abstractNumId w:val="10"/>
  </w:num>
  <w:num w:numId="18" w16cid:durableId="125052519">
    <w:abstractNumId w:val="4"/>
  </w:num>
  <w:num w:numId="19" w16cid:durableId="1495950512">
    <w:abstractNumId w:val="5"/>
  </w:num>
  <w:num w:numId="20" w16cid:durableId="721372308">
    <w:abstractNumId w:val="6"/>
  </w:num>
  <w:num w:numId="21" w16cid:durableId="844397917">
    <w:abstractNumId w:val="9"/>
  </w:num>
  <w:num w:numId="22" w16cid:durableId="1070154765">
    <w:abstractNumId w:val="20"/>
  </w:num>
  <w:num w:numId="23" w16cid:durableId="12039773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52"/>
    <w:rsid w:val="00010043"/>
    <w:rsid w:val="00024C5D"/>
    <w:rsid w:val="00025F90"/>
    <w:rsid w:val="00047954"/>
    <w:rsid w:val="00056600"/>
    <w:rsid w:val="000577DF"/>
    <w:rsid w:val="00083B83"/>
    <w:rsid w:val="0008689E"/>
    <w:rsid w:val="000B44F5"/>
    <w:rsid w:val="000C1F1C"/>
    <w:rsid w:val="000D22BB"/>
    <w:rsid w:val="000E09C9"/>
    <w:rsid w:val="000E3DE2"/>
    <w:rsid w:val="00102905"/>
    <w:rsid w:val="001231E7"/>
    <w:rsid w:val="00135FB4"/>
    <w:rsid w:val="001515C0"/>
    <w:rsid w:val="001545BD"/>
    <w:rsid w:val="0016301A"/>
    <w:rsid w:val="00167EFD"/>
    <w:rsid w:val="001929ED"/>
    <w:rsid w:val="001C2857"/>
    <w:rsid w:val="001C6975"/>
    <w:rsid w:val="001D1981"/>
    <w:rsid w:val="00210229"/>
    <w:rsid w:val="0021228D"/>
    <w:rsid w:val="002141D0"/>
    <w:rsid w:val="00226685"/>
    <w:rsid w:val="0022779F"/>
    <w:rsid w:val="00243F02"/>
    <w:rsid w:val="00270F76"/>
    <w:rsid w:val="002728DC"/>
    <w:rsid w:val="002A6B52"/>
    <w:rsid w:val="002B321D"/>
    <w:rsid w:val="002C47D1"/>
    <w:rsid w:val="002E19D7"/>
    <w:rsid w:val="002E316F"/>
    <w:rsid w:val="002E64A2"/>
    <w:rsid w:val="002F5F2C"/>
    <w:rsid w:val="00310FC4"/>
    <w:rsid w:val="00330794"/>
    <w:rsid w:val="0033677E"/>
    <w:rsid w:val="00343EB5"/>
    <w:rsid w:val="00357247"/>
    <w:rsid w:val="00373DC3"/>
    <w:rsid w:val="003A6A09"/>
    <w:rsid w:val="003D24D5"/>
    <w:rsid w:val="003D3E30"/>
    <w:rsid w:val="003D7674"/>
    <w:rsid w:val="00417A06"/>
    <w:rsid w:val="00426F7C"/>
    <w:rsid w:val="00433E18"/>
    <w:rsid w:val="00444A12"/>
    <w:rsid w:val="0045137F"/>
    <w:rsid w:val="00457C70"/>
    <w:rsid w:val="0046628F"/>
    <w:rsid w:val="004743BE"/>
    <w:rsid w:val="004A243D"/>
    <w:rsid w:val="004E260C"/>
    <w:rsid w:val="005355D3"/>
    <w:rsid w:val="005414DC"/>
    <w:rsid w:val="00563DA7"/>
    <w:rsid w:val="00563DE0"/>
    <w:rsid w:val="00564B34"/>
    <w:rsid w:val="00565010"/>
    <w:rsid w:val="00577E3C"/>
    <w:rsid w:val="005A4F11"/>
    <w:rsid w:val="00624F3A"/>
    <w:rsid w:val="006434CD"/>
    <w:rsid w:val="0066182E"/>
    <w:rsid w:val="00681420"/>
    <w:rsid w:val="006853B9"/>
    <w:rsid w:val="006C0486"/>
    <w:rsid w:val="006C45D7"/>
    <w:rsid w:val="006C6150"/>
    <w:rsid w:val="00704017"/>
    <w:rsid w:val="00713531"/>
    <w:rsid w:val="007161FC"/>
    <w:rsid w:val="00786F46"/>
    <w:rsid w:val="0079642F"/>
    <w:rsid w:val="007A6221"/>
    <w:rsid w:val="007C0DD0"/>
    <w:rsid w:val="007E27ED"/>
    <w:rsid w:val="007E60D7"/>
    <w:rsid w:val="00812F83"/>
    <w:rsid w:val="008248FC"/>
    <w:rsid w:val="00831CA2"/>
    <w:rsid w:val="008328E6"/>
    <w:rsid w:val="008332E2"/>
    <w:rsid w:val="008515C6"/>
    <w:rsid w:val="00864463"/>
    <w:rsid w:val="00872BC8"/>
    <w:rsid w:val="00882820"/>
    <w:rsid w:val="008958A9"/>
    <w:rsid w:val="008B7DC7"/>
    <w:rsid w:val="008E02AC"/>
    <w:rsid w:val="008F6352"/>
    <w:rsid w:val="009315AB"/>
    <w:rsid w:val="00954827"/>
    <w:rsid w:val="00961A6F"/>
    <w:rsid w:val="009760DC"/>
    <w:rsid w:val="00977552"/>
    <w:rsid w:val="009A5FD5"/>
    <w:rsid w:val="009E0E77"/>
    <w:rsid w:val="009E3242"/>
    <w:rsid w:val="00A35C6F"/>
    <w:rsid w:val="00AC4C5D"/>
    <w:rsid w:val="00AD38C5"/>
    <w:rsid w:val="00B20DF2"/>
    <w:rsid w:val="00B37BD6"/>
    <w:rsid w:val="00B53522"/>
    <w:rsid w:val="00B649C5"/>
    <w:rsid w:val="00BA2BBF"/>
    <w:rsid w:val="00BD3BB1"/>
    <w:rsid w:val="00C247C6"/>
    <w:rsid w:val="00C67FC9"/>
    <w:rsid w:val="00C95256"/>
    <w:rsid w:val="00CC75DB"/>
    <w:rsid w:val="00CD3665"/>
    <w:rsid w:val="00D275B1"/>
    <w:rsid w:val="00D366BF"/>
    <w:rsid w:val="00D738C0"/>
    <w:rsid w:val="00D94555"/>
    <w:rsid w:val="00DB7F4E"/>
    <w:rsid w:val="00DF0DA1"/>
    <w:rsid w:val="00DF4261"/>
    <w:rsid w:val="00DF7141"/>
    <w:rsid w:val="00E72F00"/>
    <w:rsid w:val="00E75C14"/>
    <w:rsid w:val="00EA5E75"/>
    <w:rsid w:val="00EA7529"/>
    <w:rsid w:val="00EC7682"/>
    <w:rsid w:val="00EF1492"/>
    <w:rsid w:val="00EF5641"/>
    <w:rsid w:val="00F056EF"/>
    <w:rsid w:val="00F76FE6"/>
    <w:rsid w:val="00F85233"/>
    <w:rsid w:val="00FB41C4"/>
    <w:rsid w:val="01FEC361"/>
    <w:rsid w:val="02FBC165"/>
    <w:rsid w:val="06E8CD2B"/>
    <w:rsid w:val="0758C74A"/>
    <w:rsid w:val="07699E93"/>
    <w:rsid w:val="08C8985C"/>
    <w:rsid w:val="09056EF4"/>
    <w:rsid w:val="09372836"/>
    <w:rsid w:val="0A09D546"/>
    <w:rsid w:val="0D07576C"/>
    <w:rsid w:val="0E0E29E2"/>
    <w:rsid w:val="173D1BA6"/>
    <w:rsid w:val="1A27E696"/>
    <w:rsid w:val="1A778365"/>
    <w:rsid w:val="1F22A00A"/>
    <w:rsid w:val="1F2D6391"/>
    <w:rsid w:val="205522BB"/>
    <w:rsid w:val="23A54CB5"/>
    <w:rsid w:val="24C96FF7"/>
    <w:rsid w:val="2714B435"/>
    <w:rsid w:val="29FE8457"/>
    <w:rsid w:val="2A7C675E"/>
    <w:rsid w:val="2C48B789"/>
    <w:rsid w:val="2DC5C186"/>
    <w:rsid w:val="31052AF0"/>
    <w:rsid w:val="32DFEEDC"/>
    <w:rsid w:val="3A1EA39C"/>
    <w:rsid w:val="3ADA5D62"/>
    <w:rsid w:val="3AE65B10"/>
    <w:rsid w:val="3CDD785B"/>
    <w:rsid w:val="3D5529E9"/>
    <w:rsid w:val="40907680"/>
    <w:rsid w:val="45F4D7E4"/>
    <w:rsid w:val="466CD78C"/>
    <w:rsid w:val="48A0FAAD"/>
    <w:rsid w:val="4F810DAB"/>
    <w:rsid w:val="500CABDB"/>
    <w:rsid w:val="59548EB4"/>
    <w:rsid w:val="597F36DF"/>
    <w:rsid w:val="5C1B3033"/>
    <w:rsid w:val="5DEAB7D6"/>
    <w:rsid w:val="5F520EC7"/>
    <w:rsid w:val="616F654D"/>
    <w:rsid w:val="67FF5B11"/>
    <w:rsid w:val="6A495BFF"/>
    <w:rsid w:val="6CE01195"/>
    <w:rsid w:val="6F72349F"/>
    <w:rsid w:val="71BDFFF4"/>
    <w:rsid w:val="723B4587"/>
    <w:rsid w:val="74F5A0B6"/>
    <w:rsid w:val="76D7F9DA"/>
    <w:rsid w:val="7A11FA2E"/>
    <w:rsid w:val="7A6ECB4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026"/>
  <w15:chartTrackingRefBased/>
  <w15:docId w15:val="{670F4A76-AF84-44C8-A283-7898E36A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7552"/>
    <w:rPr>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97755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77552"/>
    <w:rPr>
      <w:lang w:val="es-ES"/>
    </w:rPr>
  </w:style>
  <w:style w:type="character" w:styleId="Textoennegrita">
    <w:name w:val="Strong"/>
    <w:qFormat/>
    <w:rsid w:val="00977552"/>
    <w:rPr>
      <w:b/>
      <w:bCs/>
    </w:rPr>
  </w:style>
  <w:style w:type="character" w:styleId="Hipervnculo">
    <w:name w:val="Hyperlink"/>
    <w:basedOn w:val="Fuentedeprrafopredeter"/>
    <w:uiPriority w:val="99"/>
    <w:unhideWhenUsed/>
    <w:rsid w:val="00977552"/>
    <w:rPr>
      <w:color w:val="0563C1" w:themeColor="hyperlink"/>
      <w:u w:val="single"/>
    </w:rPr>
  </w:style>
  <w:style w:type="paragraph" w:styleId="paragraph" w:customStyle="1">
    <w:name w:val="paragraph"/>
    <w:basedOn w:val="Normal"/>
    <w:rsid w:val="00977552"/>
    <w:pPr>
      <w:spacing w:before="100" w:beforeAutospacing="1" w:after="100" w:afterAutospacing="1" w:line="240" w:lineRule="auto"/>
    </w:pPr>
    <w:rPr>
      <w:rFonts w:ascii="Times New Roman" w:hAnsi="Times New Roman" w:eastAsia="Times New Roman" w:cs="Times New Roman"/>
      <w:sz w:val="24"/>
      <w:szCs w:val="24"/>
      <w:lang w:val="es-BO" w:eastAsia="es-BO"/>
    </w:rPr>
  </w:style>
  <w:style w:type="character" w:styleId="normaltextrun" w:customStyle="1">
    <w:name w:val="normaltextrun"/>
    <w:basedOn w:val="Fuentedeprrafopredeter"/>
    <w:rsid w:val="00977552"/>
  </w:style>
  <w:style w:type="character" w:styleId="eop" w:customStyle="1">
    <w:name w:val="eop"/>
    <w:basedOn w:val="Fuentedeprrafopredeter"/>
    <w:rsid w:val="00977552"/>
  </w:style>
  <w:style w:type="paragraph" w:styleId="Prrafodelista">
    <w:name w:val="List Paragraph"/>
    <w:aliases w:val="Viñeta Normal"/>
    <w:basedOn w:val="Normal"/>
    <w:link w:val="PrrafodelistaCar"/>
    <w:uiPriority w:val="34"/>
    <w:qFormat/>
    <w:rsid w:val="0066182E"/>
    <w:pPr>
      <w:ind w:left="720"/>
      <w:contextualSpacing/>
    </w:pPr>
  </w:style>
  <w:style w:type="paragraph" w:styleId="Piedepgina">
    <w:name w:val="footer"/>
    <w:basedOn w:val="Normal"/>
    <w:link w:val="PiedepginaCar"/>
    <w:uiPriority w:val="99"/>
    <w:unhideWhenUsed/>
    <w:rsid w:val="00343EB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43EB5"/>
    <w:rPr>
      <w:lang w:val="es-ES"/>
    </w:rPr>
  </w:style>
  <w:style w:type="paragraph" w:styleId="Default" w:customStyle="1">
    <w:name w:val="Default"/>
    <w:rsid w:val="0008689E"/>
    <w:pPr>
      <w:autoSpaceDE w:val="0"/>
      <w:autoSpaceDN w:val="0"/>
      <w:adjustRightInd w:val="0"/>
      <w:spacing w:after="0" w:line="240" w:lineRule="auto"/>
    </w:pPr>
    <w:rPr>
      <w:rFonts w:ascii="Arial" w:hAnsi="Arial" w:eastAsia="Times New Roman" w:cs="Arial"/>
      <w:color w:val="000000"/>
      <w:sz w:val="24"/>
      <w:szCs w:val="24"/>
      <w:lang w:eastAsia="es-BO"/>
    </w:rPr>
  </w:style>
  <w:style w:type="character" w:styleId="PrrafodelistaCar" w:customStyle="1">
    <w:name w:val="Párrafo de lista Car"/>
    <w:aliases w:val="Viñeta Normal Car"/>
    <w:link w:val="Prrafodelista"/>
    <w:uiPriority w:val="34"/>
    <w:rsid w:val="0008689E"/>
    <w:rPr>
      <w:lang w:val="es-ES"/>
    </w:rPr>
  </w:style>
  <w:style w:type="table" w:styleId="Tablaconcuadrcula">
    <w:name w:val="Table Grid"/>
    <w:basedOn w:val="Tablanormal"/>
    <w:uiPriority w:val="39"/>
    <w:rsid w:val="009E0E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cbtja.edu.bo/wp-content/uploads/2019/08/Modelo-Acad%C3%A9mico-de-la-Universidad-Cat%C3%B3lica-Boliviana.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b7ee34-bfff-4005-8135-7ad7d5c5c37d" xsi:nil="true"/>
    <lcf76f155ced4ddcb4097134ff3c332f xmlns="99deb0a0-d8dd-4154-80c9-327fe0ccfd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2039C5B22C5484C835D06DD207FF9FB" ma:contentTypeVersion="13" ma:contentTypeDescription="Crear nuevo documento." ma:contentTypeScope="" ma:versionID="3820a54714fd6ce1d374c7a13bf748c3">
  <xsd:schema xmlns:xsd="http://www.w3.org/2001/XMLSchema" xmlns:xs="http://www.w3.org/2001/XMLSchema" xmlns:p="http://schemas.microsoft.com/office/2006/metadata/properties" xmlns:ns2="99deb0a0-d8dd-4154-80c9-327fe0ccfdba" xmlns:ns3="f0b7ee34-bfff-4005-8135-7ad7d5c5c37d" targetNamespace="http://schemas.microsoft.com/office/2006/metadata/properties" ma:root="true" ma:fieldsID="e53a3343af138e3038a36706a986f004" ns2:_="" ns3:_="">
    <xsd:import namespace="99deb0a0-d8dd-4154-80c9-327fe0ccfdba"/>
    <xsd:import namespace="f0b7ee34-bfff-4005-8135-7ad7d5c5c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eb0a0-d8dd-4154-80c9-327fe0cc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a087f171-3291-4d4b-b496-6510c38be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b7ee34-bfff-4005-8135-7ad7d5c5c37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1ec1375-1911-4c04-9792-3310017c5724}" ma:internalName="TaxCatchAll" ma:showField="CatchAllData" ma:web="f0b7ee34-bfff-4005-8135-7ad7d5c5c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D46F5-5D6B-4252-8BEB-9475509C69AD}">
  <ds:schemaRefs>
    <ds:schemaRef ds:uri="http://purl.org/dc/elements/1.1/"/>
    <ds:schemaRef ds:uri="http://schemas.openxmlformats.org/package/2006/metadata/core-properties"/>
    <ds:schemaRef ds:uri="http://schemas.microsoft.com/office/2006/metadata/properties"/>
    <ds:schemaRef ds:uri="99deb0a0-d8dd-4154-80c9-327fe0ccfdba"/>
    <ds:schemaRef ds:uri="http://purl.org/dc/dcmitype/"/>
    <ds:schemaRef ds:uri="http://schemas.microsoft.com/office/infopath/2007/PartnerControls"/>
    <ds:schemaRef ds:uri="http://schemas.microsoft.com/office/2006/documentManagement/types"/>
    <ds:schemaRef ds:uri="f0b7ee34-bfff-4005-8135-7ad7d5c5c37d"/>
    <ds:schemaRef ds:uri="http://www.w3.org/XML/1998/namespace"/>
    <ds:schemaRef ds:uri="http://purl.org/dc/terms/"/>
  </ds:schemaRefs>
</ds:datastoreItem>
</file>

<file path=customXml/itemProps2.xml><?xml version="1.0" encoding="utf-8"?>
<ds:datastoreItem xmlns:ds="http://schemas.openxmlformats.org/officeDocument/2006/customXml" ds:itemID="{BE683748-EFC9-4EFF-B3FA-84D7849AEF91}">
  <ds:schemaRefs>
    <ds:schemaRef ds:uri="http://schemas.microsoft.com/sharepoint/v3/contenttype/forms"/>
  </ds:schemaRefs>
</ds:datastoreItem>
</file>

<file path=customXml/itemProps3.xml><?xml version="1.0" encoding="utf-8"?>
<ds:datastoreItem xmlns:ds="http://schemas.openxmlformats.org/officeDocument/2006/customXml" ds:itemID="{1D17B1D8-2A5E-43FB-8371-D91E467E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eb0a0-d8dd-4154-80c9-327fe0ccfdba"/>
    <ds:schemaRef ds:uri="f0b7ee34-bfff-4005-8135-7ad7d5c5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MARCELO ALEJANDRO PACHECO VIRICOCHEA</dc:creator>
  <keywords/>
  <dc:description/>
  <lastModifiedBy>VALERIA ARDUZ MURILLO</lastModifiedBy>
  <revision>30</revision>
  <dcterms:created xsi:type="dcterms:W3CDTF">2023-05-31T20:55:00.0000000Z</dcterms:created>
  <dcterms:modified xsi:type="dcterms:W3CDTF">2023-06-13T03:56:07.4194463Z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0x01010062039C5B22C5484C835D06DD207FF9FB</vt:lpwstr>
  </property>
</Properties>
</file>