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12342F2F" w14:textId="0D933136" w:rsidR="00FE650B" w:rsidRPr="00FE650B" w:rsidRDefault="00343EB5" w:rsidP="00FE650B">
      <w:pPr>
        <w:spacing w:before="80" w:after="80" w:line="240" w:lineRule="auto"/>
        <w:jc w:val="both"/>
        <w:rPr>
          <w:rFonts w:asciiTheme="majorHAnsi" w:hAnsiTheme="majorHAnsi" w:cstheme="majorHAnsi"/>
          <w:b/>
          <w:bCs/>
          <w:color w:val="000000"/>
          <w:lang w:val="es-MX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FE650B" w:rsidRPr="00FE650B">
        <w:rPr>
          <w:rFonts w:asciiTheme="majorHAnsi" w:hAnsiTheme="majorHAnsi" w:cstheme="majorHAnsi"/>
          <w:b/>
          <w:bCs/>
          <w:color w:val="000000"/>
          <w:lang w:val="es-MX"/>
        </w:rPr>
        <w:t>INB-234 REDES DE COMUNICACIÓN EN</w:t>
      </w:r>
    </w:p>
    <w:p w14:paraId="76C660A6" w14:textId="280C2525" w:rsidR="00977552" w:rsidRPr="00FE650B" w:rsidRDefault="00FE650B" w:rsidP="00FE650B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bCs/>
          <w:lang w:val="es-MX" w:eastAsia="es-ES"/>
        </w:rPr>
      </w:pPr>
      <w:r w:rsidRPr="00FE650B">
        <w:rPr>
          <w:rFonts w:asciiTheme="majorHAnsi" w:hAnsiTheme="majorHAnsi" w:cstheme="majorHAnsi"/>
          <w:b/>
          <w:bCs/>
          <w:color w:val="000000"/>
          <w:lang w:val="es-MX"/>
        </w:rPr>
        <w:t>BIOINGENIERÍA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8"/>
      </w:tblGrid>
      <w:tr w:rsidR="00530C8D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530C8D" w:rsidRPr="00D94555" w:rsidRDefault="00530C8D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7732A968" w:rsidR="00530C8D" w:rsidRPr="00D94555" w:rsidRDefault="00530C8D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MARTES</w:t>
            </w:r>
          </w:p>
        </w:tc>
        <w:tc>
          <w:tcPr>
            <w:tcW w:w="2248" w:type="dxa"/>
          </w:tcPr>
          <w:p w14:paraId="044DDFF3" w14:textId="07572843" w:rsidR="00530C8D" w:rsidRPr="00D94555" w:rsidRDefault="00530C8D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SABADO</w:t>
            </w:r>
          </w:p>
        </w:tc>
      </w:tr>
      <w:tr w:rsidR="00530C8D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530C8D" w:rsidRPr="00FE650B" w:rsidRDefault="00530C8D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FE650B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14:paraId="18F607EF" w14:textId="2A8B627C" w:rsidR="00530C8D" w:rsidRPr="00FE650B" w:rsidRDefault="00530C8D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lang w:val="es-MX" w:eastAsia="es-ES"/>
              </w:rPr>
              <w:t>7:15 – 8:45</w:t>
            </w:r>
          </w:p>
        </w:tc>
        <w:tc>
          <w:tcPr>
            <w:tcW w:w="2248" w:type="dxa"/>
          </w:tcPr>
          <w:p w14:paraId="0587EAA5" w14:textId="11F62AE7" w:rsidR="00530C8D" w:rsidRPr="00FE650B" w:rsidRDefault="00530C8D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lang w:val="es-MX" w:eastAsia="es-ES"/>
              </w:rPr>
              <w:t>9:00 – 10:30</w:t>
            </w:r>
          </w:p>
        </w:tc>
      </w:tr>
    </w:tbl>
    <w:p w14:paraId="4A2F29A7" w14:textId="3367ADF5" w:rsidR="00977552" w:rsidRPr="00530C8D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="00530C8D">
        <w:rPr>
          <w:rFonts w:asciiTheme="majorHAnsi" w:eastAsia="Times New Roman" w:hAnsiTheme="majorHAnsi" w:cstheme="majorHAnsi"/>
          <w:bCs/>
          <w:lang w:val="es-MX" w:eastAsia="es-ES"/>
        </w:rPr>
        <w:t xml:space="preserve"> </w:t>
      </w:r>
      <w:r w:rsidR="00530C8D" w:rsidRPr="00530C8D">
        <w:rPr>
          <w:rFonts w:asciiTheme="majorHAnsi" w:eastAsia="Times New Roman" w:hAnsiTheme="majorHAnsi" w:cstheme="majorHAnsi"/>
          <w:b/>
          <w:lang w:val="es-MX" w:eastAsia="es-ES"/>
        </w:rPr>
        <w:t>DEPARTAMENTO DE INGENIERÍAS Y CIENCIAS EXACTAS</w:t>
      </w:r>
      <w:r w:rsidRPr="00530C8D">
        <w:rPr>
          <w:rFonts w:asciiTheme="majorHAnsi" w:eastAsia="Times New Roman" w:hAnsiTheme="majorHAnsi" w:cstheme="majorHAnsi"/>
          <w:b/>
          <w:lang w:val="es-MX" w:eastAsia="es-ES"/>
        </w:rPr>
        <w:t xml:space="preserve"> 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398B9F0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Título profesional o en provisión nacional a nivel licenciatura o equivalente, en alguna de las siguientes áreas:</w:t>
            </w:r>
            <w:r w:rsidR="00FC6E2A">
              <w:rPr>
                <w:rFonts w:asciiTheme="majorHAnsi" w:hAnsiTheme="majorHAnsi" w:cstheme="majorHAnsi"/>
                <w:color w:val="000000"/>
                <w:spacing w:val="5"/>
              </w:rPr>
              <w:t xml:space="preserve"> </w:t>
            </w:r>
            <w:r w:rsidR="00FC6E2A" w:rsidRPr="00FC6E2A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INGENIERIA BIOMEDICA O RAMAS AFINES.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04A1CF4F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1825CF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12385177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1825CF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16AF8A2E" w14:textId="77777777" w:rsidR="0016222B" w:rsidRDefault="0016222B" w:rsidP="002B32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22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INGENIERÍAS Y CIENCIAS EXACTAS </w:t>
                            </w:r>
                          </w:p>
                          <w:p w14:paraId="3BF5CC8D" w14:textId="6DD5D819" w:rsidR="002B321D" w:rsidRPr="002B321D" w:rsidRDefault="0016222B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Biomédica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16AF8A2E" w14:textId="77777777" w:rsidR="0016222B" w:rsidRDefault="0016222B" w:rsidP="002B32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222B">
                        <w:rPr>
                          <w:b/>
                          <w:sz w:val="24"/>
                          <w:szCs w:val="24"/>
                        </w:rPr>
                        <w:t xml:space="preserve">DEPARTAMENTO DE INGENIERÍAS Y CIENCIAS EXACTAS </w:t>
                      </w:r>
                    </w:p>
                    <w:p w14:paraId="3BF5CC8D" w14:textId="6DD5D819" w:rsidR="002B321D" w:rsidRPr="002B321D" w:rsidRDefault="0016222B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Biomédica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5F7074E6" w:rsidR="00977552" w:rsidRPr="00321945" w:rsidRDefault="00FB1F0A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INB-234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5F7074E6" w:rsidR="00977552" w:rsidRPr="00321945" w:rsidRDefault="00FB1F0A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INB-234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0709FE46" w:rsidR="00977552" w:rsidRDefault="00977552" w:rsidP="00FB1F0A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256C7F99" w14:textId="24552745" w:rsidR="00FB1F0A" w:rsidRPr="00D7379F" w:rsidRDefault="00FB1F0A" w:rsidP="00FB1F0A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FB1F0A">
                              <w:rPr>
                                <w:rFonts w:cs="Arial"/>
                                <w:lang w:val="es-BO"/>
                              </w:rPr>
                              <w:t>REDES DE COMUNICACIÓN EN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Pr="00FB1F0A">
                              <w:rPr>
                                <w:rFonts w:cs="Arial"/>
                                <w:lang w:val="es-BO"/>
                              </w:rPr>
                              <w:t>BIOINGENIERÍA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0709FE46" w:rsidR="00977552" w:rsidRDefault="00977552" w:rsidP="00FB1F0A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256C7F99" w14:textId="24552745" w:rsidR="00FB1F0A" w:rsidRPr="00D7379F" w:rsidRDefault="00FB1F0A" w:rsidP="00FB1F0A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FB1F0A">
                        <w:rPr>
                          <w:rFonts w:cs="Arial"/>
                          <w:lang w:val="es-BO"/>
                        </w:rPr>
                        <w:t>REDES DE COMUNICACIÓN EN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FB1F0A">
                        <w:rPr>
                          <w:rFonts w:cs="Arial"/>
                          <w:lang w:val="es-BO"/>
                        </w:rPr>
                        <w:t>BIOINGENIERÍA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1E05BB0C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696F9D">
                              <w:rPr>
                                <w:rFonts w:cs="Arial"/>
                                <w:lang w:val="es-BO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1E05BB0C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696F9D">
                        <w:rPr>
                          <w:rFonts w:cs="Arial"/>
                          <w:lang w:val="es-BO"/>
                        </w:rPr>
                        <w:t>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43FED440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696F9D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696F9D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43FED440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696F9D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696F9D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197AC8FA" w:rsidR="00977552" w:rsidRPr="007F60CF" w:rsidRDefault="00696F9D" w:rsidP="00C74425"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335CBCBB" w:rsidR="00977552" w:rsidRPr="007F60CF" w:rsidRDefault="00B81B47" w:rsidP="00C74425">
                                  <w:r>
                                    <w:t>7:15 – 8:45</w:t>
                                  </w:r>
                                </w:p>
                              </w:tc>
                            </w:tr>
                            <w:tr w:rsidR="00696F9D" w:rsidRPr="007F60CF" w14:paraId="4AA82FBA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6AF6CC5" w14:textId="1D0AC6FB" w:rsidR="00696F9D" w:rsidRPr="007F60CF" w:rsidRDefault="00696F9D" w:rsidP="00C74425">
                                  <w: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2EC9F4E" w14:textId="0892592C" w:rsidR="00696F9D" w:rsidRPr="007F60CF" w:rsidRDefault="00B81B47" w:rsidP="00C74425">
                                  <w:r>
                                    <w:t>9:00 – 10:30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197AC8FA" w:rsidR="00977552" w:rsidRPr="007F60CF" w:rsidRDefault="00696F9D" w:rsidP="00C74425"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335CBCBB" w:rsidR="00977552" w:rsidRPr="007F60CF" w:rsidRDefault="00B81B47" w:rsidP="00C74425">
                            <w:r>
                              <w:t>7:15 – 8:45</w:t>
                            </w:r>
                          </w:p>
                        </w:tc>
                      </w:tr>
                      <w:tr w:rsidR="00696F9D" w:rsidRPr="007F60CF" w14:paraId="4AA82FBA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6AF6CC5" w14:textId="1D0AC6FB" w:rsidR="00696F9D" w:rsidRPr="007F60CF" w:rsidRDefault="00696F9D" w:rsidP="00C74425">
                            <w:r>
                              <w:t>Sábado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2EC9F4E" w14:textId="0892592C" w:rsidR="00696F9D" w:rsidRPr="007F60CF" w:rsidRDefault="00B81B47" w:rsidP="00C74425">
                            <w:r>
                              <w:t>9:00 – 10:30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7C7239F1" w:rsidR="00977552" w:rsidRPr="00C833F1" w:rsidRDefault="00B81B47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54446831" w:rsidR="00977552" w:rsidRPr="00C833F1" w:rsidRDefault="00B81B47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7C7239F1" w:rsidR="00977552" w:rsidRPr="00C833F1" w:rsidRDefault="00B81B47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54446831" w:rsidR="00977552" w:rsidRPr="00C833F1" w:rsidRDefault="00B81B47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1582D004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B81B47" w:rsidRPr="00B81B47">
                              <w:rPr>
                                <w:rFonts w:cs="Arial"/>
                                <w:lang w:val="es-BO"/>
                              </w:rPr>
                              <w:t>IMT-123 CIRCUITOS DIGITALES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 strokecolor="#969696">
                <v:shadow on="t"/>
                <v:textbox>
                  <w:txbxContent>
                    <w:p w14:paraId="417069B2" w14:textId="1582D004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B81B47" w:rsidRPr="00B81B47">
                        <w:rPr>
                          <w:rFonts w:cs="Arial"/>
                          <w:lang w:val="es-BO"/>
                        </w:rPr>
                        <w:t>IMT-123 CIRCUITOS DIGITALES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1D1AD84A" w14:textId="56B0B9C1" w:rsidR="00C67FC9" w:rsidRPr="00D94555" w:rsidRDefault="00824F70" w:rsidP="00824F70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824F7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Esta asignatura da a conocer a los estudiantes el entorno básico de redes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824F7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comunicaciones guiadas y no guiadas, telemedicina, protocolos y estándares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824F7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interconexión, conceptos básicos de enlaces de microondas y satélites, código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824F7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binario y su entorno de relación con bases numéricas distintas; todo esto con el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824F7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fin de capacitar a los estudiantes en los conocimientos básicos de conexiones y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824F7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comunicación a larga distancias, necesarios para el entorno de salud a larga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824F7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distancia.</w:t>
      </w:r>
    </w:p>
    <w:p w14:paraId="55C922F4" w14:textId="54D3116E" w:rsidR="00977552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40508D84" w14:textId="77777777" w:rsidR="00824F70" w:rsidRPr="00D94555" w:rsidRDefault="00824F70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4DBC7FB" w14:textId="55BB57B2" w:rsidR="00977552" w:rsidRPr="00D94555" w:rsidRDefault="00E1122C" w:rsidP="00E1122C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E1122C">
        <w:rPr>
          <w:rFonts w:asciiTheme="majorHAnsi" w:eastAsia="Times New Roman" w:hAnsiTheme="majorHAnsi" w:cstheme="majorHAnsi"/>
          <w:sz w:val="24"/>
          <w:szCs w:val="24"/>
          <w:lang w:eastAsia="es-ES"/>
        </w:rPr>
        <w:t>Diseñar, estructurar, analizar y gestionar áreas de salud y sistemas biomédicos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E1122C">
        <w:rPr>
          <w:rFonts w:asciiTheme="majorHAnsi" w:eastAsia="Times New Roman" w:hAnsiTheme="majorHAnsi" w:cstheme="majorHAnsi"/>
          <w:sz w:val="24"/>
          <w:szCs w:val="24"/>
          <w:lang w:eastAsia="es-ES"/>
        </w:rPr>
        <w:t>por medio de conceptos y metodologías de diseño, estándares y normativas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E1122C">
        <w:rPr>
          <w:rFonts w:asciiTheme="majorHAnsi" w:eastAsia="Times New Roman" w:hAnsiTheme="majorHAnsi" w:cstheme="majorHAnsi"/>
          <w:sz w:val="24"/>
          <w:szCs w:val="24"/>
          <w:lang w:eastAsia="es-ES"/>
        </w:rPr>
        <w:t>hospitalarias para resolver problemas de salud humana y equipamiento médico.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4F222A12" w14:textId="2FC60BFC" w:rsidR="009E7C51" w:rsidRPr="009E7C51" w:rsidRDefault="009E7C51" w:rsidP="009E7C5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9E7C51">
        <w:rPr>
          <w:rFonts w:asciiTheme="majorHAnsi" w:hAnsiTheme="majorHAnsi" w:cstheme="majorHAnsi"/>
          <w:sz w:val="24"/>
          <w:szCs w:val="24"/>
          <w:lang w:val="es-BO"/>
        </w:rPr>
        <w:t>Introducción a la Comunicación a Distancia</w:t>
      </w:r>
    </w:p>
    <w:p w14:paraId="6CB4D75E" w14:textId="4F44BC58" w:rsidR="009E7C51" w:rsidRPr="009E7C51" w:rsidRDefault="009E7C51" w:rsidP="009E7C5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9E7C51">
        <w:rPr>
          <w:rFonts w:asciiTheme="majorHAnsi" w:hAnsiTheme="majorHAnsi" w:cstheme="majorHAnsi"/>
          <w:sz w:val="24"/>
          <w:szCs w:val="24"/>
          <w:lang w:val="es-BO"/>
        </w:rPr>
        <w:t>Hardware y Adquisición de Datos para Ingeniería Biomédica</w:t>
      </w:r>
    </w:p>
    <w:p w14:paraId="70B72163" w14:textId="6220BD0F" w:rsidR="009E7C51" w:rsidRPr="009E7C51" w:rsidRDefault="009E7C51" w:rsidP="009E7C5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9E7C51">
        <w:rPr>
          <w:rFonts w:asciiTheme="majorHAnsi" w:hAnsiTheme="majorHAnsi" w:cstheme="majorHAnsi"/>
          <w:sz w:val="24"/>
          <w:szCs w:val="24"/>
          <w:lang w:val="en-US"/>
        </w:rPr>
        <w:t>Redes Cableadas y Software</w:t>
      </w:r>
    </w:p>
    <w:p w14:paraId="0F3EF500" w14:textId="76FE9236" w:rsidR="00E1122C" w:rsidRPr="009E7C51" w:rsidRDefault="009E7C51" w:rsidP="009E7C5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9E7C51">
        <w:rPr>
          <w:rFonts w:asciiTheme="majorHAnsi" w:hAnsiTheme="majorHAnsi" w:cstheme="majorHAnsi"/>
          <w:sz w:val="24"/>
          <w:szCs w:val="24"/>
          <w:lang w:val="es-BO"/>
        </w:rPr>
        <w:t>Nociones de Tecnologías de Transmisión Inalámbrica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lastRenderedPageBreak/>
              <w:t>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DC8C8" w14:textId="77777777" w:rsidR="009515AE" w:rsidRDefault="005E67A0" w:rsidP="009515A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5E67A0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Reconoce distintos</w:t>
            </w:r>
            <w:r w:rsidR="009515AE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515AE">
              <w:rPr>
                <w:rFonts w:asciiTheme="majorHAnsi" w:eastAsia="Times New Roman" w:hAnsiTheme="majorHAnsi" w:cstheme="majorHAnsi"/>
                <w:lang w:eastAsia="es-ES"/>
              </w:rPr>
              <w:t>tipos de redes.</w:t>
            </w:r>
          </w:p>
          <w:p w14:paraId="4AA5D437" w14:textId="77777777" w:rsidR="009515AE" w:rsidRDefault="005E67A0" w:rsidP="009515A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9515AE">
              <w:rPr>
                <w:rFonts w:asciiTheme="majorHAnsi" w:eastAsia="Times New Roman" w:hAnsiTheme="majorHAnsi" w:cstheme="majorHAnsi"/>
                <w:lang w:eastAsia="es-ES"/>
              </w:rPr>
              <w:t>Determina el mejor</w:t>
            </w:r>
            <w:r w:rsidR="009515AE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515AE">
              <w:rPr>
                <w:rFonts w:asciiTheme="majorHAnsi" w:eastAsia="Times New Roman" w:hAnsiTheme="majorHAnsi" w:cstheme="majorHAnsi"/>
                <w:lang w:eastAsia="es-ES"/>
              </w:rPr>
              <w:t>tipo de conexión</w:t>
            </w:r>
            <w:r w:rsidR="009515AE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515AE">
              <w:rPr>
                <w:rFonts w:asciiTheme="majorHAnsi" w:eastAsia="Times New Roman" w:hAnsiTheme="majorHAnsi" w:cstheme="majorHAnsi"/>
                <w:lang w:eastAsia="es-ES"/>
              </w:rPr>
              <w:t>según la situación</w:t>
            </w:r>
            <w:r w:rsidR="009515AE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515AE">
              <w:rPr>
                <w:rFonts w:asciiTheme="majorHAnsi" w:eastAsia="Times New Roman" w:hAnsiTheme="majorHAnsi" w:cstheme="majorHAnsi"/>
                <w:lang w:eastAsia="es-ES"/>
              </w:rPr>
              <w:t>presentada.</w:t>
            </w:r>
          </w:p>
          <w:p w14:paraId="649923F5" w14:textId="77777777" w:rsidR="00607244" w:rsidRDefault="005E67A0" w:rsidP="0060724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9515AE">
              <w:rPr>
                <w:rFonts w:asciiTheme="majorHAnsi" w:eastAsia="Times New Roman" w:hAnsiTheme="majorHAnsi" w:cstheme="majorHAnsi"/>
                <w:lang w:eastAsia="es-ES"/>
              </w:rPr>
              <w:t>Clasifica el tipo de</w:t>
            </w:r>
            <w:r w:rsidR="009515AE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515AE">
              <w:rPr>
                <w:rFonts w:asciiTheme="majorHAnsi" w:eastAsia="Times New Roman" w:hAnsiTheme="majorHAnsi" w:cstheme="majorHAnsi"/>
                <w:lang w:eastAsia="es-ES"/>
              </w:rPr>
              <w:t>transmisión utilizada.</w:t>
            </w:r>
            <w:r w:rsidR="00607244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07244">
              <w:rPr>
                <w:rFonts w:asciiTheme="majorHAnsi" w:eastAsia="Times New Roman" w:hAnsiTheme="majorHAnsi" w:cstheme="majorHAnsi"/>
                <w:lang w:eastAsia="es-ES"/>
              </w:rPr>
              <w:t>Reconoce los distintos</w:t>
            </w:r>
            <w:r w:rsidR="00607244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07244">
              <w:rPr>
                <w:rFonts w:asciiTheme="majorHAnsi" w:eastAsia="Times New Roman" w:hAnsiTheme="majorHAnsi" w:cstheme="majorHAnsi"/>
                <w:lang w:eastAsia="es-ES"/>
              </w:rPr>
              <w:t>protocolos de</w:t>
            </w:r>
            <w:r w:rsidR="00607244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07244">
              <w:rPr>
                <w:rFonts w:asciiTheme="majorHAnsi" w:eastAsia="Times New Roman" w:hAnsiTheme="majorHAnsi" w:cstheme="majorHAnsi"/>
                <w:lang w:eastAsia="es-ES"/>
              </w:rPr>
              <w:t>comunicación en</w:t>
            </w:r>
            <w:r w:rsidR="00607244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07244">
              <w:rPr>
                <w:rFonts w:asciiTheme="majorHAnsi" w:eastAsia="Times New Roman" w:hAnsiTheme="majorHAnsi" w:cstheme="majorHAnsi"/>
                <w:lang w:eastAsia="es-ES"/>
              </w:rPr>
              <w:t>diversas aplicaciones.</w:t>
            </w:r>
            <w:r w:rsidR="00607244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</w:p>
          <w:p w14:paraId="604A4FE7" w14:textId="61F4F72E" w:rsidR="005E67A0" w:rsidRPr="00445E20" w:rsidRDefault="005E67A0" w:rsidP="00445E2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607244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Aplica conversiones</w:t>
            </w:r>
            <w:r w:rsidR="00445E20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45E20">
              <w:rPr>
                <w:rFonts w:asciiTheme="majorHAnsi" w:eastAsia="Times New Roman" w:hAnsiTheme="majorHAnsi" w:cstheme="majorHAnsi"/>
                <w:lang w:eastAsia="es-ES"/>
              </w:rPr>
              <w:t>de base numérica en</w:t>
            </w:r>
            <w:r w:rsidR="00445E20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45E20">
              <w:rPr>
                <w:rFonts w:asciiTheme="majorHAnsi" w:eastAsia="Times New Roman" w:hAnsiTheme="majorHAnsi" w:cstheme="majorHAnsi"/>
                <w:lang w:eastAsia="es-ES"/>
              </w:rPr>
              <w:t>relación con el mundo</w:t>
            </w:r>
            <w:r w:rsidR="00445E20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45E20">
              <w:rPr>
                <w:rFonts w:asciiTheme="majorHAnsi" w:eastAsia="Times New Roman" w:hAnsiTheme="majorHAnsi" w:cstheme="majorHAnsi"/>
                <w:lang w:eastAsia="es-ES"/>
              </w:rPr>
              <w:t>digital.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5C535" w14:textId="77777777" w:rsidR="006C6F5B" w:rsidRDefault="005E67A0" w:rsidP="006C6F5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E67A0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Introducción al mundo</w:t>
            </w:r>
            <w:r w:rsidR="006C6F5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t>Digital.</w:t>
            </w:r>
          </w:p>
          <w:p w14:paraId="5A6F8619" w14:textId="77777777" w:rsidR="006C6F5B" w:rsidRDefault="005E67A0" w:rsidP="006C6F5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t>Señales y sus componentes.</w:t>
            </w:r>
          </w:p>
          <w:p w14:paraId="7096924E" w14:textId="77777777" w:rsidR="006C6F5B" w:rsidRDefault="005E67A0" w:rsidP="006C6F5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t>Análisis general de Señales.</w:t>
            </w:r>
          </w:p>
          <w:p w14:paraId="4F59DF72" w14:textId="77777777" w:rsidR="006C6F5B" w:rsidRDefault="005E67A0" w:rsidP="006C6F5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t>Las computadoras.</w:t>
            </w:r>
          </w:p>
          <w:p w14:paraId="7270D4CA" w14:textId="77777777" w:rsidR="006C6F5B" w:rsidRDefault="005E67A0" w:rsidP="006C6F5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t>Estructura de las</w:t>
            </w:r>
            <w:r w:rsidR="006C6F5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t>computadoras.</w:t>
            </w:r>
            <w:r w:rsidR="006C6F5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B03974" w:rsidRPr="006C6F5B">
              <w:rPr>
                <w:rFonts w:asciiTheme="majorHAnsi" w:eastAsia="Times New Roman" w:hAnsiTheme="majorHAnsi" w:cstheme="majorHAnsi"/>
                <w:lang w:val="es-BO" w:eastAsia="es-ES"/>
              </w:rPr>
              <w:t>Aplicaciones de la</w:t>
            </w:r>
            <w:r w:rsidR="006C6F5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B03974" w:rsidRPr="006C6F5B">
              <w:rPr>
                <w:rFonts w:asciiTheme="majorHAnsi" w:eastAsia="Times New Roman" w:hAnsiTheme="majorHAnsi" w:cstheme="majorHAnsi"/>
                <w:lang w:val="es-BO" w:eastAsia="es-ES"/>
              </w:rPr>
              <w:t>computadora en áreas de la</w:t>
            </w:r>
            <w:r w:rsidR="006C6F5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sa</w:t>
            </w:r>
            <w:r w:rsidR="00B03974" w:rsidRPr="006C6F5B">
              <w:rPr>
                <w:rFonts w:asciiTheme="majorHAnsi" w:eastAsia="Times New Roman" w:hAnsiTheme="majorHAnsi" w:cstheme="majorHAnsi"/>
                <w:lang w:val="es-BO" w:eastAsia="es-ES"/>
              </w:rPr>
              <w:t>lud.</w:t>
            </w:r>
          </w:p>
          <w:p w14:paraId="70C5B2F9" w14:textId="77777777" w:rsidR="006C6F5B" w:rsidRDefault="00B03974" w:rsidP="006C6F5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t>Sistemas numéricos.</w:t>
            </w:r>
          </w:p>
          <w:p w14:paraId="2E556198" w14:textId="77777777" w:rsidR="006C6F5B" w:rsidRDefault="00B03974" w:rsidP="006C6F5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t>Operaciones con distintas</w:t>
            </w:r>
            <w:r w:rsidR="006C6F5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t>bases numéricas.</w:t>
            </w:r>
          </w:p>
          <w:p w14:paraId="1C148FB4" w14:textId="77777777" w:rsidR="006C6F5B" w:rsidRDefault="00B03974" w:rsidP="006C6F5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Conversiones de Base</w:t>
            </w:r>
            <w:r w:rsidR="006C6F5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t>numérica.</w:t>
            </w:r>
          </w:p>
          <w:p w14:paraId="7B62F336" w14:textId="77777777" w:rsidR="00B90596" w:rsidRDefault="00B03974" w:rsidP="00B9059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C6F5B">
              <w:rPr>
                <w:rFonts w:asciiTheme="majorHAnsi" w:eastAsia="Times New Roman" w:hAnsiTheme="majorHAnsi" w:cstheme="majorHAnsi"/>
                <w:lang w:val="es-BO" w:eastAsia="es-ES"/>
              </w:rPr>
              <w:t>Adquisición de Datos en</w:t>
            </w:r>
            <w:r w:rsidR="00B9059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medicina.</w:t>
            </w:r>
          </w:p>
          <w:p w14:paraId="48E95749" w14:textId="77777777" w:rsidR="00B90596" w:rsidRDefault="00B03974" w:rsidP="00B9059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Dispositivos de Imágenes.</w:t>
            </w:r>
          </w:p>
          <w:p w14:paraId="5D4EFCEE" w14:textId="77777777" w:rsidR="00B90596" w:rsidRDefault="00B03974" w:rsidP="00B9059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Conversor Análogo-Digital.</w:t>
            </w:r>
          </w:p>
          <w:p w14:paraId="01AF4717" w14:textId="77777777" w:rsidR="00B90596" w:rsidRDefault="00B03974" w:rsidP="00B9059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Estándares Internacionales</w:t>
            </w:r>
            <w:r w:rsidR="00B9059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para conexión de medios de</w:t>
            </w:r>
            <w:r w:rsidR="00B9059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transmisión de datos.</w:t>
            </w:r>
          </w:p>
          <w:p w14:paraId="33838ED0" w14:textId="77777777" w:rsidR="00B90596" w:rsidRDefault="00B03974" w:rsidP="00B9059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Dispositivos de</w:t>
            </w:r>
            <w:r w:rsidR="00B9059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interconexión.</w:t>
            </w:r>
          </w:p>
          <w:p w14:paraId="311878A0" w14:textId="77777777" w:rsidR="00B90596" w:rsidRDefault="00B03974" w:rsidP="00B9059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Consideraciones de</w:t>
            </w:r>
            <w:r w:rsidR="00B9059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Software.</w:t>
            </w:r>
          </w:p>
          <w:p w14:paraId="5B743ACA" w14:textId="77777777" w:rsidR="00B90596" w:rsidRDefault="00B03974" w:rsidP="00B9059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Protocolos de Comunicación.</w:t>
            </w:r>
          </w:p>
          <w:p w14:paraId="790E7714" w14:textId="77777777" w:rsidR="00B90596" w:rsidRDefault="00B90596" w:rsidP="00B9059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B03974" w:rsidRPr="00B90596">
              <w:rPr>
                <w:rFonts w:asciiTheme="majorHAnsi" w:eastAsia="Times New Roman" w:hAnsiTheme="majorHAnsi" w:cstheme="majorHAnsi"/>
                <w:lang w:val="es-BO" w:eastAsia="es-ES"/>
              </w:rPr>
              <w:t>Normativas.</w:t>
            </w:r>
          </w:p>
          <w:p w14:paraId="5F336A65" w14:textId="77777777" w:rsidR="00B90596" w:rsidRDefault="00B03974" w:rsidP="00B9059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Sistemas orientados a la</w:t>
            </w:r>
            <w:r w:rsidR="00B9059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salud y ámbitos</w:t>
            </w:r>
            <w:r w:rsidR="00B9059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hospitalarios.</w:t>
            </w:r>
            <w:r w:rsidR="00B9059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</w:p>
          <w:p w14:paraId="2B10DECE" w14:textId="77777777" w:rsidR="00B90596" w:rsidRDefault="00B03974" w:rsidP="00B9059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Estructuras de Red.</w:t>
            </w:r>
          </w:p>
          <w:p w14:paraId="2D22F6DA" w14:textId="77777777" w:rsidR="00FA035E" w:rsidRDefault="00B03974" w:rsidP="00FA035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90596">
              <w:rPr>
                <w:rFonts w:asciiTheme="majorHAnsi" w:eastAsia="Times New Roman" w:hAnsiTheme="majorHAnsi" w:cstheme="majorHAnsi"/>
                <w:lang w:val="es-BO" w:eastAsia="es-ES"/>
              </w:rPr>
              <w:t>Direccionamiento IP.</w:t>
            </w:r>
          </w:p>
          <w:p w14:paraId="1BF5FB49" w14:textId="77777777" w:rsidR="00FA035E" w:rsidRDefault="00B03974" w:rsidP="00FA035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A035E">
              <w:rPr>
                <w:rFonts w:asciiTheme="majorHAnsi" w:eastAsia="Times New Roman" w:hAnsiTheme="majorHAnsi" w:cstheme="majorHAnsi"/>
                <w:lang w:val="es-BO" w:eastAsia="es-ES"/>
              </w:rPr>
              <w:t>Redes convergentes.</w:t>
            </w:r>
          </w:p>
          <w:p w14:paraId="06397F83" w14:textId="77777777" w:rsidR="00FA035E" w:rsidRDefault="00B03974" w:rsidP="00FA035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A035E">
              <w:rPr>
                <w:rFonts w:asciiTheme="majorHAnsi" w:eastAsia="Times New Roman" w:hAnsiTheme="majorHAnsi" w:cstheme="majorHAnsi"/>
                <w:lang w:val="es-BO" w:eastAsia="es-ES"/>
              </w:rPr>
              <w:t>Redes de medios guiados.</w:t>
            </w:r>
          </w:p>
          <w:p w14:paraId="22D89544" w14:textId="77777777" w:rsidR="00FA035E" w:rsidRDefault="00B03974" w:rsidP="00FA035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A035E">
              <w:rPr>
                <w:rFonts w:asciiTheme="majorHAnsi" w:eastAsia="Times New Roman" w:hAnsiTheme="majorHAnsi" w:cstheme="majorHAnsi"/>
                <w:lang w:val="es-BO" w:eastAsia="es-ES"/>
              </w:rPr>
              <w:t>Redes de medios no guiados</w:t>
            </w:r>
            <w:r w:rsidR="00FA035E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FA035E">
              <w:rPr>
                <w:rFonts w:asciiTheme="majorHAnsi" w:eastAsia="Times New Roman" w:hAnsiTheme="majorHAnsi" w:cstheme="majorHAnsi"/>
                <w:lang w:val="es-BO" w:eastAsia="es-ES"/>
              </w:rPr>
              <w:t>Wi-Fi y WiMax.</w:t>
            </w:r>
          </w:p>
          <w:p w14:paraId="18045088" w14:textId="77777777" w:rsidR="00FA035E" w:rsidRDefault="00B03974" w:rsidP="00FA035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A035E">
              <w:rPr>
                <w:rFonts w:asciiTheme="majorHAnsi" w:eastAsia="Times New Roman" w:hAnsiTheme="majorHAnsi" w:cstheme="majorHAnsi"/>
                <w:lang w:val="es-BO" w:eastAsia="es-ES"/>
              </w:rPr>
              <w:t>Redes de acceso por</w:t>
            </w:r>
            <w:r w:rsidR="00FA035E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FA035E">
              <w:rPr>
                <w:rFonts w:asciiTheme="majorHAnsi" w:eastAsia="Times New Roman" w:hAnsiTheme="majorHAnsi" w:cstheme="majorHAnsi"/>
                <w:lang w:val="es-BO" w:eastAsia="es-ES"/>
              </w:rPr>
              <w:t>microondas.</w:t>
            </w:r>
          </w:p>
          <w:p w14:paraId="4E4818AF" w14:textId="77777777" w:rsidR="00FA035E" w:rsidRDefault="00B03974" w:rsidP="00FA035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A035E">
              <w:rPr>
                <w:rFonts w:asciiTheme="majorHAnsi" w:eastAsia="Times New Roman" w:hAnsiTheme="majorHAnsi" w:cstheme="majorHAnsi"/>
                <w:lang w:val="es-BO" w:eastAsia="es-ES"/>
              </w:rPr>
              <w:t>Redes de acceso satelital.</w:t>
            </w:r>
          </w:p>
          <w:p w14:paraId="1D785A74" w14:textId="77777777" w:rsidR="00FA035E" w:rsidRDefault="00B03974" w:rsidP="00FA035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A035E">
              <w:rPr>
                <w:rFonts w:asciiTheme="majorHAnsi" w:eastAsia="Times New Roman" w:hAnsiTheme="majorHAnsi" w:cstheme="majorHAnsi"/>
                <w:lang w:val="es-BO" w:eastAsia="es-ES"/>
              </w:rPr>
              <w:t>Telemedicina.</w:t>
            </w:r>
          </w:p>
          <w:p w14:paraId="283F394D" w14:textId="77777777" w:rsidR="00FA035E" w:rsidRDefault="00B03974" w:rsidP="00FA035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A035E">
              <w:rPr>
                <w:rFonts w:asciiTheme="majorHAnsi" w:eastAsia="Times New Roman" w:hAnsiTheme="majorHAnsi" w:cstheme="majorHAnsi"/>
                <w:lang w:val="es-BO" w:eastAsia="es-ES"/>
              </w:rPr>
              <w:t>Teleeducación.</w:t>
            </w:r>
          </w:p>
          <w:p w14:paraId="3997EBBD" w14:textId="09F21C95" w:rsidR="00B03974" w:rsidRPr="00FA035E" w:rsidRDefault="00B03974" w:rsidP="00FA035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A035E">
              <w:rPr>
                <w:rFonts w:asciiTheme="majorHAnsi" w:eastAsia="Times New Roman" w:hAnsiTheme="majorHAnsi" w:cstheme="majorHAnsi"/>
                <w:lang w:val="es-BO" w:eastAsia="es-ES"/>
              </w:rPr>
              <w:t>Informática Médica.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1D38C" w14:textId="77777777" w:rsidR="00FA035E" w:rsidRDefault="005E67A0" w:rsidP="00FA035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5E67A0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lastRenderedPageBreak/>
              <w:t>Crítico en los</w:t>
            </w:r>
            <w:r w:rsid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entornos de</w:t>
            </w:r>
            <w:r w:rsid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conexión.</w:t>
            </w:r>
          </w:p>
          <w:p w14:paraId="16532538" w14:textId="44670906" w:rsidR="008248FC" w:rsidRPr="00FA035E" w:rsidRDefault="005E67A0" w:rsidP="00FA035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Cuidadoso en el</w:t>
            </w:r>
            <w:r w:rsid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trabajo</w:t>
            </w:r>
            <w:r w:rsid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desarrollado en</w:t>
            </w:r>
            <w:r w:rsid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entornos de</w:t>
            </w:r>
            <w:r w:rsid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FA035E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conexión.</w:t>
            </w:r>
          </w:p>
          <w:p w14:paraId="499793DD" w14:textId="0CC901B5" w:rsidR="005E67A0" w:rsidRPr="00D94555" w:rsidRDefault="005E67A0" w:rsidP="009515AE">
            <w:pPr>
              <w:pStyle w:val="Prrafodelista"/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desempeño o cómo debe estar elaborado el producto para demostrar su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según a complejidad de los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BF17" w14:textId="77777777" w:rsidR="008328E6" w:rsidRDefault="008328E6">
      <w:pPr>
        <w:spacing w:after="0" w:line="240" w:lineRule="auto"/>
      </w:pPr>
      <w:r>
        <w:separator/>
      </w:r>
    </w:p>
  </w:endnote>
  <w:endnote w:type="continuationSeparator" w:id="0">
    <w:p w14:paraId="1E9DED5F" w14:textId="77777777" w:rsidR="008328E6" w:rsidRDefault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88A1" w14:textId="77777777" w:rsidR="008328E6" w:rsidRDefault="008328E6">
      <w:pPr>
        <w:spacing w:after="0" w:line="240" w:lineRule="auto"/>
      </w:pPr>
      <w:r>
        <w:separator/>
      </w:r>
    </w:p>
  </w:footnote>
  <w:footnote w:type="continuationSeparator" w:id="0">
    <w:p w14:paraId="3870DBCB" w14:textId="77777777" w:rsidR="008328E6" w:rsidRDefault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1825CF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3D02D934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1825CF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1825CF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1825CF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1825CF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0A0712EC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1825CF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1825CF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1825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4C57C0"/>
    <w:multiLevelType w:val="hybridMultilevel"/>
    <w:tmpl w:val="646CF33A"/>
    <w:lvl w:ilvl="0" w:tplc="10F85EA6">
      <w:numFmt w:val="bullet"/>
      <w:lvlText w:val="-"/>
      <w:lvlJc w:val="left"/>
      <w:pPr>
        <w:ind w:left="778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7"/>
  </w:num>
  <w:num w:numId="15" w16cid:durableId="834683779">
    <w:abstractNumId w:val="12"/>
  </w:num>
  <w:num w:numId="16" w16cid:durableId="604963084">
    <w:abstractNumId w:val="18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21117724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222B"/>
    <w:rsid w:val="0016301A"/>
    <w:rsid w:val="00167EFD"/>
    <w:rsid w:val="001825CF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E19D7"/>
    <w:rsid w:val="002E316F"/>
    <w:rsid w:val="00330794"/>
    <w:rsid w:val="00343EB5"/>
    <w:rsid w:val="003D24D5"/>
    <w:rsid w:val="00445E20"/>
    <w:rsid w:val="004743BE"/>
    <w:rsid w:val="00530C8D"/>
    <w:rsid w:val="005355D3"/>
    <w:rsid w:val="005414DC"/>
    <w:rsid w:val="00563DA7"/>
    <w:rsid w:val="00565010"/>
    <w:rsid w:val="00577E3C"/>
    <w:rsid w:val="005E67A0"/>
    <w:rsid w:val="00607244"/>
    <w:rsid w:val="006434CD"/>
    <w:rsid w:val="0066182E"/>
    <w:rsid w:val="00696F9D"/>
    <w:rsid w:val="006C45D7"/>
    <w:rsid w:val="006C6150"/>
    <w:rsid w:val="006C6F5B"/>
    <w:rsid w:val="00713531"/>
    <w:rsid w:val="007161FC"/>
    <w:rsid w:val="007A6221"/>
    <w:rsid w:val="007C0DD0"/>
    <w:rsid w:val="00812F83"/>
    <w:rsid w:val="008248FC"/>
    <w:rsid w:val="00824F70"/>
    <w:rsid w:val="00831CA2"/>
    <w:rsid w:val="008328E6"/>
    <w:rsid w:val="00864463"/>
    <w:rsid w:val="008B7DC7"/>
    <w:rsid w:val="008E02AC"/>
    <w:rsid w:val="009515AE"/>
    <w:rsid w:val="00977552"/>
    <w:rsid w:val="009A5FD5"/>
    <w:rsid w:val="009E0E77"/>
    <w:rsid w:val="009E7C51"/>
    <w:rsid w:val="00A35C6F"/>
    <w:rsid w:val="00A4563A"/>
    <w:rsid w:val="00B03974"/>
    <w:rsid w:val="00B37BD6"/>
    <w:rsid w:val="00B81B47"/>
    <w:rsid w:val="00B90596"/>
    <w:rsid w:val="00BA2BBF"/>
    <w:rsid w:val="00BD3BB1"/>
    <w:rsid w:val="00C67FC9"/>
    <w:rsid w:val="00C95256"/>
    <w:rsid w:val="00CD3665"/>
    <w:rsid w:val="00D366BF"/>
    <w:rsid w:val="00D738C0"/>
    <w:rsid w:val="00D94555"/>
    <w:rsid w:val="00DF4261"/>
    <w:rsid w:val="00E1122C"/>
    <w:rsid w:val="00E72F00"/>
    <w:rsid w:val="00EA7529"/>
    <w:rsid w:val="00EF1492"/>
    <w:rsid w:val="00F056EF"/>
    <w:rsid w:val="00F85233"/>
    <w:rsid w:val="00FA035E"/>
    <w:rsid w:val="00FB1F0A"/>
    <w:rsid w:val="00FC6E2A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1515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22</cp:revision>
  <dcterms:created xsi:type="dcterms:W3CDTF">2022-11-08T22:45:00Z</dcterms:created>
  <dcterms:modified xsi:type="dcterms:W3CDTF">2022-11-17T20:06:00Z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