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49B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lang w:eastAsia="es-ES"/>
        </w:rPr>
        <w:t>Requerimiento de profesionales para el cargo de: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Docente Interino a tiempo horario.</w:t>
      </w:r>
    </w:p>
    <w:p w14:paraId="76C660A6" w14:textId="58F69AE4" w:rsidR="00977552" w:rsidRPr="00BA4A9D" w:rsidRDefault="00343EB5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lang w:val="es-MX" w:eastAsia="es-ES"/>
        </w:rPr>
      </w:pPr>
      <w:r w:rsidRPr="00D94555">
        <w:rPr>
          <w:rFonts w:asciiTheme="majorHAnsi" w:hAnsiTheme="majorHAnsi" w:cstheme="majorHAnsi"/>
          <w:color w:val="000000"/>
          <w:lang w:val="es-MX"/>
        </w:rPr>
        <w:t xml:space="preserve">Asignatura para incorporarse como docente a tiempo horario: </w:t>
      </w:r>
      <w:r w:rsidR="00BA4A9D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ICO</w:t>
      </w:r>
      <w:r w:rsidR="005F32D3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-1</w:t>
      </w:r>
      <w:r w:rsidR="00BA4A9D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31</w:t>
      </w:r>
      <w:r w:rsidR="005F32D3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 xml:space="preserve"> </w:t>
      </w:r>
      <w:r w:rsidR="00BA4A9D" w:rsidRPr="00BA4A9D">
        <w:rPr>
          <w:rStyle w:val="normaltextrun"/>
          <w:rFonts w:ascii="Calibri" w:hAnsi="Calibri" w:cs="Calibri"/>
          <w:b/>
          <w:bCs/>
          <w:color w:val="000000" w:themeColor="text1"/>
          <w:bdr w:val="none" w:sz="0" w:space="0" w:color="auto" w:frame="1"/>
          <w:lang w:val="es-MX"/>
        </w:rPr>
        <w:t>TECNOLOGÍA Y SISTEMAS DE INFORMACIÓN</w:t>
      </w:r>
    </w:p>
    <w:p w14:paraId="3376B8B7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b/>
          <w:lang w:val="es-MX" w:eastAsia="es-ES"/>
        </w:rPr>
      </w:pPr>
      <w:r w:rsidRPr="00D94555">
        <w:rPr>
          <w:rFonts w:asciiTheme="majorHAnsi" w:eastAsia="Times New Roman" w:hAnsiTheme="majorHAnsi" w:cstheme="majorHAnsi"/>
          <w:b/>
          <w:lang w:val="es-MX" w:eastAsia="es-ES"/>
        </w:rPr>
        <w:t xml:space="preserve">Horarios establecidos: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257"/>
        <w:gridCol w:w="2249"/>
        <w:gridCol w:w="2248"/>
      </w:tblGrid>
      <w:tr w:rsidR="005F32D3" w:rsidRPr="00D94555" w14:paraId="3EF65866" w14:textId="018FCA3B" w:rsidTr="00047954">
        <w:tc>
          <w:tcPr>
            <w:tcW w:w="2448" w:type="dxa"/>
            <w:shd w:val="clear" w:color="auto" w:fill="auto"/>
            <w:vAlign w:val="center"/>
          </w:tcPr>
          <w:p w14:paraId="6C991A6C" w14:textId="70FBB102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Días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8978830" w14:textId="4864F64E" w:rsidR="005F32D3" w:rsidRPr="00BA4A9D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BA4A9D"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  <w:t>L</w:t>
            </w:r>
            <w:r w:rsidRPr="00BA4A9D">
              <w:rPr>
                <w:rFonts w:asciiTheme="majorHAnsi" w:eastAsia="Times New Roman" w:hAnsiTheme="majorHAnsi" w:cstheme="majorHAnsi"/>
                <w:b/>
                <w:bCs/>
                <w:lang w:eastAsia="es-ES"/>
              </w:rPr>
              <w:t>UNES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8506317" w14:textId="64F842CC" w:rsidR="005F32D3" w:rsidRPr="00BA4A9D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BA4A9D">
              <w:rPr>
                <w:rStyle w:val="eop"/>
                <w:rFonts w:ascii="Calibri Light" w:hAnsi="Calibri Light" w:cs="Calibri Light"/>
                <w:b/>
                <w:bCs/>
              </w:rPr>
              <w:t>M</w:t>
            </w:r>
            <w:r w:rsidRPr="00BA4A9D">
              <w:rPr>
                <w:rStyle w:val="eop"/>
                <w:b/>
                <w:bCs/>
              </w:rPr>
              <w:t>IERCOLES</w:t>
            </w:r>
            <w:r w:rsidR="005F32D3" w:rsidRPr="00BA4A9D">
              <w:rPr>
                <w:rStyle w:val="eop"/>
                <w:rFonts w:ascii="Calibri Light" w:hAnsi="Calibri Light" w:cs="Calibri Light"/>
                <w:b/>
                <w:bCs/>
              </w:rPr>
              <w:t> </w:t>
            </w:r>
          </w:p>
        </w:tc>
        <w:tc>
          <w:tcPr>
            <w:tcW w:w="2248" w:type="dxa"/>
          </w:tcPr>
          <w:p w14:paraId="044DDFF3" w14:textId="65A93204" w:rsidR="005F32D3" w:rsidRPr="00BA4A9D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val="es-MX" w:eastAsia="es-ES"/>
              </w:rPr>
            </w:pPr>
            <w:r w:rsidRPr="00BA4A9D">
              <w:rPr>
                <w:rStyle w:val="eop"/>
                <w:rFonts w:ascii="Calibri Light" w:hAnsi="Calibri Light" w:cs="Calibri Light"/>
                <w:b/>
                <w:bCs/>
              </w:rPr>
              <w:t>V</w:t>
            </w:r>
            <w:r w:rsidRPr="00BA4A9D">
              <w:rPr>
                <w:rStyle w:val="eop"/>
                <w:b/>
                <w:bCs/>
              </w:rPr>
              <w:t>IERNES</w:t>
            </w:r>
            <w:r w:rsidR="005F32D3" w:rsidRPr="00BA4A9D">
              <w:rPr>
                <w:rStyle w:val="eop"/>
                <w:rFonts w:ascii="Calibri Light" w:hAnsi="Calibri Light" w:cs="Calibri Light"/>
                <w:b/>
                <w:bCs/>
              </w:rPr>
              <w:t> </w:t>
            </w:r>
          </w:p>
        </w:tc>
      </w:tr>
      <w:tr w:rsidR="005F32D3" w:rsidRPr="00D94555" w14:paraId="2610FE5A" w14:textId="43FABF41" w:rsidTr="00C40BAC">
        <w:tc>
          <w:tcPr>
            <w:tcW w:w="2448" w:type="dxa"/>
            <w:shd w:val="clear" w:color="auto" w:fill="auto"/>
            <w:vAlign w:val="center"/>
          </w:tcPr>
          <w:p w14:paraId="0BAA2264" w14:textId="1718F5E4" w:rsidR="005F32D3" w:rsidRPr="00D94555" w:rsidRDefault="005F32D3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b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lang w:val="es-MX"/>
              </w:rPr>
              <w:t>Horario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shd w:val="clear" w:color="auto" w:fill="auto"/>
          </w:tcPr>
          <w:p w14:paraId="18F607EF" w14:textId="54DC7DA5" w:rsidR="005F32D3" w:rsidRPr="00D94555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</w:t>
            </w:r>
            <w:r w:rsidR="005F32D3">
              <w:rPr>
                <w:rStyle w:val="normaltextrun"/>
                <w:rFonts w:ascii="Calibri Light" w:hAnsi="Calibri Light" w:cs="Calibri Light"/>
              </w:rPr>
              <w:t>9:</w:t>
            </w:r>
            <w:r>
              <w:rPr>
                <w:rStyle w:val="normaltextrun"/>
                <w:rFonts w:ascii="Calibri Light" w:hAnsi="Calibri Light" w:cs="Calibri Light"/>
              </w:rPr>
              <w:t>3</w:t>
            </w:r>
            <w:r w:rsidR="005F32D3">
              <w:rPr>
                <w:rStyle w:val="normaltextrun"/>
                <w:rFonts w:ascii="Calibri Light" w:hAnsi="Calibri Light" w:cs="Calibri Light"/>
              </w:rPr>
              <w:t xml:space="preserve">0 – </w:t>
            </w:r>
            <w:r>
              <w:rPr>
                <w:rStyle w:val="normaltextrun"/>
                <w:rFonts w:ascii="Calibri Light" w:hAnsi="Calibri Light" w:cs="Calibri Light"/>
              </w:rPr>
              <w:t>21</w:t>
            </w:r>
            <w:r w:rsidR="005F32D3">
              <w:rPr>
                <w:rStyle w:val="normaltextrun"/>
                <w:rFonts w:ascii="Calibri Light" w:hAnsi="Calibri Light" w:cs="Calibri Light"/>
              </w:rPr>
              <w:t>:</w:t>
            </w:r>
            <w:r>
              <w:rPr>
                <w:rStyle w:val="normaltextrun"/>
                <w:rFonts w:ascii="Calibri Light" w:hAnsi="Calibri Light" w:cs="Calibri Light"/>
              </w:rPr>
              <w:t>0</w:t>
            </w:r>
            <w:r w:rsidR="005F32D3">
              <w:rPr>
                <w:rStyle w:val="normaltextrun"/>
                <w:rFonts w:ascii="Calibri Light" w:hAnsi="Calibri Light" w:cs="Calibri Light"/>
              </w:rPr>
              <w:t>0</w:t>
            </w:r>
            <w:r w:rsidR="005F32D3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9" w:type="dxa"/>
            <w:shd w:val="clear" w:color="auto" w:fill="auto"/>
          </w:tcPr>
          <w:p w14:paraId="319B18BE" w14:textId="32C56F10" w:rsidR="005F32D3" w:rsidRPr="00D94555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>
              <w:rPr>
                <w:rStyle w:val="normaltextrun"/>
                <w:rFonts w:ascii="Calibri Light" w:hAnsi="Calibri Light" w:cs="Calibri Light"/>
              </w:rPr>
              <w:t>19:30 – 21:00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48" w:type="dxa"/>
          </w:tcPr>
          <w:p w14:paraId="0587EAA5" w14:textId="444B7930" w:rsidR="005F32D3" w:rsidRPr="00D94555" w:rsidRDefault="00BA4A9D" w:rsidP="005F32D3">
            <w:pPr>
              <w:spacing w:before="80" w:after="80" w:line="240" w:lineRule="auto"/>
              <w:jc w:val="center"/>
              <w:rPr>
                <w:rFonts w:asciiTheme="majorHAnsi" w:eastAsia="Times New Roman" w:hAnsiTheme="majorHAnsi" w:cstheme="majorHAnsi"/>
                <w:highlight w:val="yellow"/>
                <w:lang w:val="es-MX" w:eastAsia="es-ES"/>
              </w:rPr>
            </w:pPr>
            <w:r w:rsidRPr="00BA4A9D">
              <w:rPr>
                <w:rFonts w:asciiTheme="majorHAnsi" w:eastAsia="Times New Roman" w:hAnsiTheme="majorHAnsi" w:cstheme="majorHAnsi"/>
                <w:lang w:val="es-MX" w:eastAsia="es-ES"/>
              </w:rPr>
              <w:t>07:15 – 08:45</w:t>
            </w:r>
          </w:p>
        </w:tc>
      </w:tr>
    </w:tbl>
    <w:p w14:paraId="4A2F29A7" w14:textId="7277BD18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val="es-MX" w:eastAsia="es-ES"/>
        </w:rPr>
      </w:pPr>
      <w:r w:rsidRPr="00D94555">
        <w:rPr>
          <w:rFonts w:asciiTheme="majorHAnsi" w:eastAsia="Times New Roman" w:hAnsiTheme="majorHAnsi" w:cstheme="majorHAnsi"/>
          <w:bCs/>
          <w:lang w:val="es-MX" w:eastAsia="es-ES"/>
        </w:rPr>
        <w:t>Departamento que lo demanda:</w:t>
      </w:r>
      <w:r w:rsidRPr="00D94555">
        <w:rPr>
          <w:rFonts w:asciiTheme="majorHAnsi" w:eastAsia="Times New Roman" w:hAnsiTheme="majorHAnsi" w:cstheme="majorHAnsi"/>
          <w:lang w:val="es-MX" w:eastAsia="es-ES"/>
        </w:rPr>
        <w:t xml:space="preserve"> </w:t>
      </w:r>
      <w:r w:rsidR="005F32D3">
        <w:rPr>
          <w:rStyle w:val="normaltextrun"/>
          <w:rFonts w:ascii="Calibri Light" w:hAnsi="Calibri Light" w:cs="Calibri Light"/>
          <w:b/>
          <w:bCs/>
          <w:color w:val="000000"/>
          <w:shd w:val="clear" w:color="auto" w:fill="FFFFFF"/>
        </w:rPr>
        <w:t>“Departamento de Ciencias Empresariales”</w:t>
      </w: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7"/>
        <w:gridCol w:w="4428"/>
      </w:tblGrid>
      <w:tr w:rsidR="00977552" w:rsidRPr="00D94555" w14:paraId="3ED6593E" w14:textId="77777777" w:rsidTr="5CB16879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C835" w14:textId="73A852DE" w:rsidR="00977552" w:rsidRPr="00D94555" w:rsidRDefault="0008689E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000000"/>
                <w:spacing w:val="5"/>
              </w:rPr>
              <w:t>La Universidad Católica Boliviana "San Pablo" - Sede Tarija, convoca a la presentación de postulaciones para el cargo de DOCENTE INTERINO a tiempo horario.</w:t>
            </w:r>
          </w:p>
        </w:tc>
      </w:tr>
      <w:tr w:rsidR="00977552" w:rsidRPr="00D94555" w14:paraId="3930EE71" w14:textId="77777777" w:rsidTr="5CB16879">
        <w:trPr>
          <w:trHeight w:val="468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7E02" w14:textId="77777777" w:rsidR="00977552" w:rsidRPr="00D94555" w:rsidRDefault="00977552" w:rsidP="007665FB">
            <w:pPr>
              <w:numPr>
                <w:ilvl w:val="0"/>
                <w:numId w:val="4"/>
              </w:numPr>
              <w:spacing w:before="80" w:after="80" w:line="240" w:lineRule="auto"/>
              <w:ind w:left="426" w:hanging="426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REQUISITOS Y VALORACIÓN</w:t>
            </w:r>
          </w:p>
        </w:tc>
      </w:tr>
      <w:tr w:rsidR="00977552" w:rsidRPr="00D94555" w14:paraId="3E96944F" w14:textId="77777777" w:rsidTr="5CB16879">
        <w:trPr>
          <w:trHeight w:val="5055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A485" w14:textId="12606FA7" w:rsidR="0008689E" w:rsidRPr="00D94555" w:rsidRDefault="0008689E" w:rsidP="0008689E">
            <w:pPr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spacing w:val="5"/>
                <w:lang w:eastAsia="es-BO"/>
              </w:rPr>
              <w:t>REQUISITOS INDISPENSABLES</w:t>
            </w:r>
          </w:p>
          <w:p w14:paraId="3C915DA8" w14:textId="73E72930" w:rsidR="0008689E" w:rsidRPr="00D94555" w:rsidRDefault="0008689E" w:rsidP="5CB16879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Bidi"/>
                <w:color w:val="FF0000"/>
                <w:spacing w:val="5"/>
              </w:rPr>
            </w:pPr>
            <w:r w:rsidRPr="5CB16879">
              <w:rPr>
                <w:rFonts w:asciiTheme="majorHAnsi" w:hAnsiTheme="majorHAnsi" w:cstheme="majorBidi"/>
                <w:color w:val="000000"/>
                <w:spacing w:val="5"/>
              </w:rPr>
              <w:t xml:space="preserve">Título profesional o en provisión nacional a nivel licenciatura o equivalente, en alguna de las siguientes áreas: </w:t>
            </w:r>
            <w:r w:rsidR="005B66C8" w:rsidRPr="5CB16879">
              <w:rPr>
                <w:rFonts w:asciiTheme="majorHAnsi" w:hAnsiTheme="majorHAnsi" w:cstheme="majorBidi"/>
                <w:spacing w:val="5"/>
              </w:rPr>
              <w:t>INGENIERÍA EN SISTEMAS, INFORMÁTICA, INGENIERÍA INDUSTRIAL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, INGENI</w:t>
            </w:r>
            <w:r w:rsidR="085EC36B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E</w:t>
            </w:r>
            <w:r w:rsidR="005F32D3">
              <w:rPr>
                <w:rStyle w:val="normaltextrun"/>
                <w:rFonts w:ascii="Calibri Light" w:hAnsi="Calibri Light" w:cs="Calibri Light"/>
                <w:color w:val="000000"/>
                <w:shd w:val="clear" w:color="auto" w:fill="FFFFFF"/>
              </w:rPr>
              <w:t>RÍA COMERCIAL O RAMAS AFINES.</w:t>
            </w:r>
          </w:p>
          <w:p w14:paraId="2FC2B99E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Certificado de inscripción en la Sociedad de Ingenieros de Bolivia (Si corresponde)</w:t>
            </w:r>
          </w:p>
          <w:p w14:paraId="5C57B618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hAnsiTheme="majorHAnsi" w:cstheme="majorHAnsi"/>
                <w:spacing w:val="5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Diplomado en Educación Superior.</w:t>
            </w:r>
          </w:p>
          <w:p w14:paraId="2BF18C70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No ser docente actualmente en la UCB con antigüedad de tres o más semestres.</w:t>
            </w:r>
          </w:p>
          <w:p w14:paraId="6CA576BB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</w:rPr>
              <w:t>No tener incompatibilidad conforme al reglamento interno</w:t>
            </w:r>
          </w:p>
          <w:p w14:paraId="22C8E02B" w14:textId="77777777" w:rsidR="0008689E" w:rsidRPr="00D94555" w:rsidRDefault="0008689E" w:rsidP="0008689E">
            <w:pPr>
              <w:contextualSpacing/>
              <w:rPr>
                <w:rFonts w:asciiTheme="majorHAnsi" w:hAnsiTheme="majorHAnsi" w:cstheme="majorHAnsi"/>
                <w:b/>
                <w:bCs/>
                <w:spacing w:val="5"/>
              </w:rPr>
            </w:pPr>
            <w:r w:rsidRPr="00D94555">
              <w:rPr>
                <w:rFonts w:asciiTheme="majorHAnsi" w:hAnsiTheme="majorHAnsi" w:cstheme="majorHAnsi"/>
                <w:b/>
                <w:bCs/>
                <w:spacing w:val="5"/>
              </w:rPr>
              <w:t>DOCUMENTOS A PRESENTAR EN FORMATO DIGITAL EN LA WEB</w:t>
            </w:r>
          </w:p>
          <w:p w14:paraId="0F4C8B65" w14:textId="77777777" w:rsidR="0008689E" w:rsidRPr="00D94555" w:rsidRDefault="0008689E" w:rsidP="0008689E">
            <w:pPr>
              <w:numPr>
                <w:ilvl w:val="0"/>
                <w:numId w:val="5"/>
              </w:numPr>
              <w:spacing w:before="80" w:after="0" w:line="240" w:lineRule="auto"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Formulario de Postulación con respaldo documentario únicamente de lo solicitado en el formulario. </w:t>
            </w:r>
          </w:p>
          <w:p w14:paraId="068C56E5" w14:textId="12A65F43" w:rsidR="0008689E" w:rsidRPr="00D94555" w:rsidRDefault="0008689E" w:rsidP="0008689E">
            <w:pPr>
              <w:numPr>
                <w:ilvl w:val="0"/>
                <w:numId w:val="5"/>
              </w:numPr>
              <w:spacing w:before="80" w:after="80" w:line="240" w:lineRule="auto"/>
              <w:contextualSpacing/>
              <w:jc w:val="both"/>
              <w:rPr>
                <w:rFonts w:asciiTheme="majorHAnsi" w:hAnsiTheme="majorHAnsi" w:cstheme="majorHAnsi"/>
                <w:spacing w:val="5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lang w:eastAsia="es-BO"/>
              </w:rPr>
              <w:t>Plan de Asignatura</w:t>
            </w:r>
            <w:r w:rsidR="00D94555" w:rsidRPr="00D94555">
              <w:rPr>
                <w:rFonts w:asciiTheme="majorHAnsi" w:hAnsiTheme="majorHAnsi" w:cstheme="majorHAnsi"/>
                <w:spacing w:val="5"/>
                <w:lang w:eastAsia="es-BO"/>
              </w:rPr>
              <w:t xml:space="preserve"> (adjunto a la presente).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08689E" w:rsidRPr="00D94555" w14:paraId="1BC0B21B" w14:textId="77777777" w:rsidTr="00B73395">
              <w:trPr>
                <w:trHeight w:val="323"/>
              </w:trPr>
              <w:tc>
                <w:tcPr>
                  <w:tcW w:w="0" w:type="auto"/>
                </w:tcPr>
                <w:p w14:paraId="50EE4151" w14:textId="77777777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F4CAE1F" w14:textId="52E7CF43" w:rsidR="0008689E" w:rsidRPr="00D94555" w:rsidRDefault="0008689E" w:rsidP="0008689E">
                  <w:pPr>
                    <w:pStyle w:val="Defaul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Nota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: 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La falta de presentación de documentos o cumplimiento de requisitos indispensables será causa de inhabilitación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de la postulación a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la convocatoria. Asimismo, la comisión de selección podrá solicitar la presentación de documentos originales de respaldo </w:t>
                  </w:r>
                  <w:r w:rsid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</w:t>
                  </w:r>
                  <w:r w:rsidRPr="00D9455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formulario de postulación, si considera pertinente. </w:t>
                  </w:r>
                </w:p>
              </w:tc>
            </w:tr>
          </w:tbl>
          <w:p w14:paraId="62890BCD" w14:textId="7E7AB513" w:rsidR="00977552" w:rsidRPr="00D94555" w:rsidRDefault="00977552" w:rsidP="5CB16879">
            <w:pPr>
              <w:spacing w:before="80" w:after="80" w:line="240" w:lineRule="auto"/>
              <w:jc w:val="both"/>
              <w:rPr>
                <w:rFonts w:asciiTheme="majorHAnsi" w:eastAsia="Times New Roman" w:hAnsiTheme="majorHAnsi" w:cstheme="majorBidi"/>
                <w:b/>
                <w:bCs/>
                <w:spacing w:val="5"/>
                <w:lang w:eastAsia="es-BO"/>
              </w:rPr>
            </w:pPr>
          </w:p>
        </w:tc>
      </w:tr>
      <w:tr w:rsidR="0008689E" w:rsidRPr="00D94555" w14:paraId="7C7E3513" w14:textId="77777777" w:rsidTr="5CB16879">
        <w:trPr>
          <w:trHeight w:val="867"/>
        </w:trPr>
        <w:tc>
          <w:tcPr>
            <w:tcW w:w="1006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29F6F" w14:textId="77777777" w:rsidR="0008689E" w:rsidRPr="00D94555" w:rsidRDefault="0008689E" w:rsidP="0008689E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b/>
                <w:color w:val="000000"/>
                <w:lang w:val="es-MX"/>
              </w:rPr>
              <w:t>SE ESPERA QUE LA PERSONA POSTULANTE SE CARACTERICE POR:</w:t>
            </w:r>
          </w:p>
          <w:p w14:paraId="71DB448E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cualidades personales de relacionamiento humano respetuoso y cordial.</w:t>
            </w:r>
          </w:p>
          <w:p w14:paraId="52D2A31A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5F273BAC" w14:textId="77777777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Ser un referente de comportamiento ético.</w:t>
            </w:r>
          </w:p>
          <w:p w14:paraId="2DC11AFA" w14:textId="22073095" w:rsidR="0008689E" w:rsidRPr="00D94555" w:rsidRDefault="0008689E" w:rsidP="0008689E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Contar con posgrados en áreas relacionadas al cargo.</w:t>
            </w:r>
          </w:p>
          <w:p w14:paraId="5505FD7D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color w:val="000000"/>
                <w:lang w:val="es-MX"/>
              </w:rPr>
              <w:t>Tener experiencia en docencia.</w:t>
            </w:r>
          </w:p>
          <w:p w14:paraId="04DC6A98" w14:textId="77777777" w:rsidR="006C6150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experiencia en el ejercicio profesional</w:t>
            </w:r>
          </w:p>
          <w:p w14:paraId="61780D34" w14:textId="21B055E8" w:rsidR="0008689E" w:rsidRPr="00D94555" w:rsidRDefault="0008689E" w:rsidP="006C6150">
            <w:pPr>
              <w:numPr>
                <w:ilvl w:val="1"/>
                <w:numId w:val="6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4555">
              <w:rPr>
                <w:rFonts w:asciiTheme="majorHAnsi" w:hAnsiTheme="majorHAnsi" w:cstheme="majorHAnsi"/>
                <w:iCs/>
                <w:color w:val="000000"/>
                <w:spacing w:val="5"/>
                <w:lang w:eastAsia="es-BO"/>
              </w:rPr>
              <w:t>Tener manejo de tecnologías educativas y demás TIC’s</w:t>
            </w:r>
          </w:p>
          <w:p w14:paraId="559F7A20" w14:textId="77777777" w:rsidR="0008689E" w:rsidRPr="00D94555" w:rsidRDefault="0008689E" w:rsidP="0008689E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  <w:lang w:val="es-BO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t>Innovación, creatividad en la transmisión de conocimientos y desarrollo de competencias.</w:t>
            </w:r>
          </w:p>
          <w:p w14:paraId="3C5DFB4B" w14:textId="0FC9C167" w:rsidR="00D94555" w:rsidRPr="00D94555" w:rsidRDefault="0008689E" w:rsidP="00D94555">
            <w:pPr>
              <w:numPr>
                <w:ilvl w:val="1"/>
                <w:numId w:val="12"/>
              </w:numPr>
              <w:spacing w:after="0" w:line="240" w:lineRule="auto"/>
              <w:ind w:left="709" w:hanging="283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4555">
              <w:rPr>
                <w:rFonts w:asciiTheme="majorHAnsi" w:hAnsiTheme="majorHAnsi" w:cstheme="majorHAnsi"/>
                <w:color w:val="000000"/>
              </w:rPr>
              <w:lastRenderedPageBreak/>
              <w:t>Conocimiento del idioma inglés.</w:t>
            </w:r>
          </w:p>
        </w:tc>
      </w:tr>
      <w:tr w:rsidR="00977552" w:rsidRPr="00D94555" w14:paraId="7D05D1C9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8BDF" w14:textId="77777777" w:rsidR="00977552" w:rsidRPr="00D94555" w:rsidRDefault="00977552" w:rsidP="007665FB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lastRenderedPageBreak/>
              <w:t>II.</w:t>
            </w:r>
            <w:r w:rsidRPr="00D94555">
              <w:rPr>
                <w:rFonts w:asciiTheme="majorHAnsi" w:eastAsia="Times New Roman" w:hAnsiTheme="majorHAnsi" w:cstheme="majorHAnsi"/>
                <w:b/>
                <w:lang w:eastAsia="es-ES"/>
              </w:rPr>
              <w:tab/>
              <w:t>MANUAL DE RESPONSABILIDADES</w:t>
            </w:r>
          </w:p>
        </w:tc>
      </w:tr>
      <w:tr w:rsidR="00977552" w:rsidRPr="00D94555" w14:paraId="41C234B4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FBD0" w14:textId="77777777" w:rsidR="00977552" w:rsidRPr="00D94555" w:rsidRDefault="00977552" w:rsidP="007665FB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Deberá cumplir acorde a estatuto y reglamentos de la institución, entre otras, las siguientes funciones:</w:t>
            </w:r>
          </w:p>
        </w:tc>
      </w:tr>
      <w:tr w:rsidR="00D94555" w:rsidRPr="00D94555" w14:paraId="57FD1D81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3414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01828D6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Dictar clases dentro de los horarios establecidos en función a necesidades académicas y el marco de la programación semestral. </w:t>
            </w:r>
          </w:p>
          <w:p w14:paraId="0877B284" w14:textId="547D549E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Atender a los estudiantes para la orientación en </w:t>
            </w:r>
            <w:r w:rsidR="005355D3">
              <w:rPr>
                <w:rFonts w:asciiTheme="majorHAnsi" w:hAnsiTheme="majorHAnsi" w:cstheme="majorHAnsi"/>
                <w:color w:val="000000"/>
                <w:lang w:val="es-MX"/>
              </w:rPr>
              <w:t>asignaturas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de su especialidad.</w:t>
            </w:r>
          </w:p>
          <w:p w14:paraId="73081C5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Atender consultas académicas de los estudiantes. </w:t>
            </w:r>
          </w:p>
          <w:p w14:paraId="1934F9C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manejar los procedimientos y materiales virtuales.</w:t>
            </w:r>
          </w:p>
          <w:p w14:paraId="205F55BC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materiales y guías de docencia. </w:t>
            </w:r>
          </w:p>
          <w:p w14:paraId="0468CC3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Preparar y realizar evaluaciones continuas y finales.</w:t>
            </w:r>
          </w:p>
          <w:p w14:paraId="437009D1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Fungir de tutor, panelista, relator, o lector de trabajos de grado, examinador de exámenes de grado.</w:t>
            </w:r>
          </w:p>
          <w:p w14:paraId="3C355F9B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Participar en programas de innovación educativa.</w:t>
            </w:r>
          </w:p>
          <w:p w14:paraId="66A19E7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actividades de formación continua. </w:t>
            </w:r>
          </w:p>
          <w:p w14:paraId="614A11CD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Participar en la administración y coordinación académica de la enseñanza. </w:t>
            </w:r>
          </w:p>
          <w:p w14:paraId="7199D0FE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Comunicar a los estudiantes las disposiciones y novedades que surjan en la universidad como parte del proceso académico. </w:t>
            </w:r>
          </w:p>
          <w:p w14:paraId="34F3933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Colaborar en asuntos de administración académica y en el desarrollo de su carrera. </w:t>
            </w:r>
          </w:p>
          <w:p w14:paraId="7F637107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Corregir y brindar retroalimentación sobre exámenes y trabajos. </w:t>
            </w:r>
          </w:p>
          <w:p w14:paraId="24F427C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Seguimiento, control y apoyo de las diferentes Modalidades de Graduación.  </w:t>
            </w:r>
          </w:p>
          <w:p w14:paraId="45A60E06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Asesorar tesis y trabajo de grado.</w:t>
            </w:r>
          </w:p>
          <w:p w14:paraId="0E74E023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Cumplir el calendario y planificación académica. </w:t>
            </w:r>
          </w:p>
          <w:p w14:paraId="34C75E08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Mantener una comunicación fluida y clara con Dirección de la carrera. </w:t>
            </w:r>
          </w:p>
          <w:p w14:paraId="5F6F1F0A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Participar en cursos de formación continua. </w:t>
            </w:r>
          </w:p>
          <w:p w14:paraId="45069D12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Entrega oportuna de resultados y evaluaciones al Departamento y a los estudiantes.</w:t>
            </w:r>
          </w:p>
          <w:p w14:paraId="29C49E99" w14:textId="77777777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Recibir y dar capacitación interna. </w:t>
            </w:r>
          </w:p>
          <w:p w14:paraId="3AEA67A2" w14:textId="1DC173DE" w:rsidR="00D94555" w:rsidRPr="005355D3" w:rsidRDefault="00D94555" w:rsidP="5CB168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5CB16879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Estar dispuesto a las reuniones que se pacten para el seguimiento y control de la actividad docente. </w:t>
            </w:r>
          </w:p>
          <w:p w14:paraId="77050C00" w14:textId="5B933702" w:rsidR="00D94555" w:rsidRPr="005355D3" w:rsidRDefault="00D94555" w:rsidP="5CB16879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Bidi"/>
                <w:color w:val="000000"/>
                <w:lang w:val="es-MX"/>
              </w:rPr>
            </w:pPr>
            <w:r w:rsidRPr="5CB16879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Debe aplicar el modelo Académico de la U.C.B. </w:t>
            </w:r>
          </w:p>
          <w:p w14:paraId="7C55776E" w14:textId="148C6BCA" w:rsidR="00D94555" w:rsidRPr="005355D3" w:rsidRDefault="00D94555" w:rsidP="005355D3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731" w:hanging="284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5CB16879">
              <w:rPr>
                <w:rFonts w:asciiTheme="majorHAnsi" w:hAnsiTheme="majorHAnsi" w:cstheme="majorBidi"/>
                <w:color w:val="000000" w:themeColor="text1"/>
                <w:lang w:val="es-MX"/>
              </w:rPr>
              <w:t xml:space="preserve"> Gestionar o apoyar en proyectos de interacción social con los sectores social, productivo y las obras sociales de la Iglesia.</w:t>
            </w:r>
          </w:p>
          <w:p w14:paraId="75D3C446" w14:textId="77777777" w:rsidR="00D94555" w:rsidRPr="005355D3" w:rsidRDefault="00D94555" w:rsidP="005355D3">
            <w:pPr>
              <w:spacing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23E11A75" w14:textId="7FB69275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>P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rincipales procedimientos, productos o servicios a su cargo</w:t>
            </w:r>
          </w:p>
          <w:p w14:paraId="0DC0C390" w14:textId="77777777" w:rsidR="00D94555" w:rsidRPr="005355D3" w:rsidRDefault="00D94555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  <w:p w14:paraId="371B229C" w14:textId="74F01E1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1.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Plan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Pr="005355D3">
              <w:rPr>
                <w:rFonts w:asciiTheme="majorHAnsi" w:hAnsiTheme="majorHAnsi" w:cstheme="majorHAnsi"/>
                <w:color w:val="000000"/>
                <w:lang w:val="es-MX"/>
              </w:rPr>
              <w:t>de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 asignatura. </w:t>
            </w:r>
          </w:p>
          <w:p w14:paraId="270B9676" w14:textId="3F667924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>2. Ejecución de la programación académica asignada a la materia.</w:t>
            </w:r>
          </w:p>
          <w:p w14:paraId="1A749FE4" w14:textId="5D3E7F7D" w:rsidR="00D94555" w:rsidRPr="005355D3" w:rsidRDefault="005355D3" w:rsidP="005355D3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3. </w:t>
            </w:r>
            <w:r>
              <w:rPr>
                <w:rFonts w:asciiTheme="majorHAnsi" w:hAnsiTheme="majorHAnsi" w:cstheme="majorHAnsi"/>
                <w:color w:val="000000"/>
                <w:lang w:val="es-MX"/>
              </w:rPr>
              <w:t xml:space="preserve"> </w:t>
            </w:r>
            <w:r w:rsidR="00D94555" w:rsidRPr="005355D3">
              <w:rPr>
                <w:rFonts w:asciiTheme="majorHAnsi" w:hAnsiTheme="majorHAnsi" w:cstheme="majorHAnsi"/>
                <w:color w:val="000000"/>
                <w:lang w:val="es-MX"/>
              </w:rPr>
              <w:t xml:space="preserve">Informe/Reporte de notas finales. </w:t>
            </w:r>
          </w:p>
          <w:p w14:paraId="0EC934D9" w14:textId="4CFC39A7" w:rsidR="00D94555" w:rsidRPr="005355D3" w:rsidRDefault="00D94555" w:rsidP="005355D3">
            <w:pPr>
              <w:spacing w:before="80" w:after="0" w:line="240" w:lineRule="auto"/>
              <w:ind w:left="731"/>
              <w:jc w:val="both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D94555" w:rsidRPr="00D94555" w14:paraId="57CDB827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D24E" w14:textId="77777777" w:rsidR="00D94555" w:rsidRPr="00D94555" w:rsidRDefault="00D94555" w:rsidP="00D94555">
            <w:pPr>
              <w:pStyle w:val="Prrafodelista"/>
              <w:numPr>
                <w:ilvl w:val="0"/>
                <w:numId w:val="15"/>
              </w:num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iCs/>
                <w:spacing w:val="5"/>
                <w:lang w:eastAsia="es-BO"/>
              </w:rPr>
              <w:t>CRONOGRAMA DEL PROCESO DE SELECCIÓN:</w:t>
            </w:r>
          </w:p>
        </w:tc>
      </w:tr>
      <w:tr w:rsidR="00D94555" w:rsidRPr="00D94555" w14:paraId="068F5CA6" w14:textId="77777777" w:rsidTr="5CB16879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E8464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Publicación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AA19" w14:textId="735717A7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>Del 1</w:t>
            </w:r>
            <w:r w:rsidR="004A21D1">
              <w:rPr>
                <w:rFonts w:asciiTheme="majorHAnsi" w:hAnsiTheme="majorHAnsi" w:cstheme="majorHAnsi"/>
                <w:bCs/>
                <w:spacing w:val="5"/>
              </w:rPr>
              <w:t>8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</w:t>
            </w:r>
          </w:p>
        </w:tc>
      </w:tr>
      <w:tr w:rsidR="00D94555" w:rsidRPr="00D94555" w14:paraId="426196E0" w14:textId="77777777" w:rsidTr="5CB16879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FE6F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lastRenderedPageBreak/>
              <w:t>Recepción de Postulaciones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AFA8" w14:textId="40E77CCF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Hasta el </w:t>
            </w:r>
            <w:r w:rsidR="004A21D1">
              <w:rPr>
                <w:rFonts w:asciiTheme="majorHAnsi" w:hAnsiTheme="majorHAnsi" w:cstheme="majorHAnsi"/>
                <w:bCs/>
                <w:spacing w:val="5"/>
              </w:rPr>
              <w:t>30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pacing w:val="5"/>
              </w:rPr>
              <w:t>noviembre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2022 horas 23:59 p.m.</w:t>
            </w:r>
          </w:p>
        </w:tc>
      </w:tr>
      <w:tr w:rsidR="00D94555" w:rsidRPr="00D94555" w14:paraId="252BECD9" w14:textId="77777777" w:rsidTr="5CB16879">
        <w:tc>
          <w:tcPr>
            <w:tcW w:w="563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D6DC" w14:textId="77777777" w:rsidR="00D94555" w:rsidRPr="00D94555" w:rsidRDefault="00D94555" w:rsidP="00D9455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20"/>
              <w:jc w:val="both"/>
              <w:rPr>
                <w:rFonts w:asciiTheme="majorHAnsi" w:eastAsia="Calibri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Inicio de actividades en el cargo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7456" w14:textId="70222336" w:rsidR="00D94555" w:rsidRPr="00D94555" w:rsidRDefault="00D94555" w:rsidP="00D94555">
            <w:pPr>
              <w:spacing w:before="80" w:after="80" w:line="240" w:lineRule="auto"/>
              <w:jc w:val="both"/>
              <w:rPr>
                <w:rFonts w:asciiTheme="majorHAnsi" w:eastAsia="Calibri" w:hAnsiTheme="majorHAnsi" w:cstheme="majorHAnsi"/>
                <w:bCs/>
                <w:color w:val="FF0000"/>
                <w:spacing w:val="5"/>
                <w:highlight w:val="yellow"/>
                <w:lang w:eastAsia="es-ES"/>
              </w:rPr>
            </w:pP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01 de </w:t>
            </w:r>
            <w:r>
              <w:rPr>
                <w:rFonts w:asciiTheme="majorHAnsi" w:hAnsiTheme="majorHAnsi" w:cstheme="majorHAnsi"/>
                <w:bCs/>
                <w:spacing w:val="5"/>
              </w:rPr>
              <w:t>febrero</w:t>
            </w:r>
            <w:r w:rsidRPr="00D94555">
              <w:rPr>
                <w:rFonts w:asciiTheme="majorHAnsi" w:hAnsiTheme="majorHAnsi" w:cstheme="majorHAnsi"/>
                <w:bCs/>
                <w:spacing w:val="5"/>
              </w:rPr>
              <w:t xml:space="preserve"> de 202</w:t>
            </w:r>
            <w:r>
              <w:rPr>
                <w:rFonts w:asciiTheme="majorHAnsi" w:hAnsiTheme="majorHAnsi" w:cstheme="majorHAnsi"/>
                <w:bCs/>
                <w:spacing w:val="5"/>
              </w:rPr>
              <w:t>3</w:t>
            </w:r>
          </w:p>
        </w:tc>
      </w:tr>
      <w:tr w:rsidR="00D94555" w:rsidRPr="00D94555" w14:paraId="385A9D57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B933" w14:textId="77777777" w:rsidR="00D94555" w:rsidRPr="00D94555" w:rsidRDefault="00D94555" w:rsidP="00D94555">
            <w:pPr>
              <w:numPr>
                <w:ilvl w:val="0"/>
                <w:numId w:val="15"/>
              </w:numPr>
              <w:spacing w:before="80" w:after="0" w:line="240" w:lineRule="auto"/>
              <w:jc w:val="both"/>
              <w:rPr>
                <w:rFonts w:asciiTheme="majorHAnsi" w:eastAsia="Calibri" w:hAnsiTheme="majorHAnsi" w:cstheme="majorHAnsi"/>
                <w:b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ES"/>
              </w:rPr>
              <w:t>CONDICIONES DE CONTRATACIÓN:</w:t>
            </w:r>
          </w:p>
        </w:tc>
      </w:tr>
      <w:tr w:rsidR="00D94555" w:rsidRPr="00D94555" w14:paraId="6E9439F4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D4D9" w14:textId="79EB9F44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Los candidatos preseleccionados deberán someterse a un examen te tribunal, de acuerdo a procedimiento interno.</w:t>
            </w:r>
          </w:p>
          <w:p w14:paraId="0FBC2BD4" w14:textId="7777777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El candidato seleccionado será contratado a plazo por un semestre académico, en la modalidad de contrato laboral como DOCENTE INTERINO a tiempo horario.</w:t>
            </w:r>
          </w:p>
          <w:p w14:paraId="40EA10D3" w14:textId="05DEAF27" w:rsidR="00D94555" w:rsidRPr="00D94555" w:rsidRDefault="00D94555" w:rsidP="00D9455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No podrá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impartir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más de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do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s </w:t>
            </w:r>
            <w:r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>asignaturas</w:t>
            </w:r>
            <w:r w:rsidRPr="00D94555">
              <w:rPr>
                <w:rFonts w:asciiTheme="majorHAnsi" w:eastAsia="Times New Roman" w:hAnsiTheme="majorHAnsi" w:cstheme="majorHAnsi"/>
                <w:spacing w:val="5"/>
                <w:lang w:eastAsia="es-ES"/>
              </w:rPr>
              <w:t xml:space="preserve"> o paralelos por semestre.</w:t>
            </w:r>
          </w:p>
        </w:tc>
      </w:tr>
      <w:tr w:rsidR="00D94555" w:rsidRPr="00D94555" w14:paraId="1C6C3F04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3489" w14:textId="77777777" w:rsidR="00D94555" w:rsidRPr="00D94555" w:rsidRDefault="00D94555" w:rsidP="00D94555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cstheme="majorHAnsi"/>
                <w:spacing w:val="5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pacing w:val="5"/>
                <w:lang w:eastAsia="es-BO"/>
              </w:rPr>
              <w:t>LUGAR DE PRESENTACIÓN</w:t>
            </w:r>
          </w:p>
        </w:tc>
      </w:tr>
      <w:tr w:rsidR="00D94555" w:rsidRPr="00D94555" w14:paraId="3EF3BE75" w14:textId="77777777" w:rsidTr="5CB16879">
        <w:tc>
          <w:tcPr>
            <w:tcW w:w="10065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87C17" w14:textId="77777777" w:rsidR="00D94555" w:rsidRPr="00D94555" w:rsidRDefault="00D94555" w:rsidP="00D94555">
            <w:pPr>
              <w:rPr>
                <w:rFonts w:asciiTheme="majorHAnsi" w:hAnsiTheme="majorHAnsi" w:cstheme="majorHAnsi"/>
                <w:spacing w:val="5"/>
                <w:sz w:val="24"/>
                <w:szCs w:val="24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La documentación debe presentarse en la página web: ww.ucbtja.edu.bo</w:t>
            </w:r>
          </w:p>
          <w:p w14:paraId="0804E5E2" w14:textId="75ED6022" w:rsidR="00D94555" w:rsidRPr="00D94555" w:rsidRDefault="00D94555" w:rsidP="00D94555">
            <w:pPr>
              <w:spacing w:before="80" w:after="80" w:line="240" w:lineRule="auto"/>
              <w:rPr>
                <w:rFonts w:asciiTheme="majorHAnsi" w:eastAsia="Times New Roman" w:hAnsiTheme="majorHAnsi" w:cstheme="majorHAnsi"/>
                <w:spacing w:val="5"/>
                <w:sz w:val="24"/>
                <w:szCs w:val="24"/>
                <w:lang w:eastAsia="es-BO"/>
              </w:rPr>
            </w:pPr>
            <w:r w:rsidRPr="00D94555">
              <w:rPr>
                <w:rFonts w:asciiTheme="majorHAnsi" w:hAnsiTheme="majorHAnsi" w:cstheme="majorHAnsi"/>
                <w:spacing w:val="5"/>
                <w:sz w:val="24"/>
                <w:szCs w:val="24"/>
              </w:rPr>
              <w:t>Deberá llenar la información requerida y cargar los archivos solicitados en la parte de DOCUMENTOS A PRESENTAR</w:t>
            </w:r>
          </w:p>
        </w:tc>
      </w:tr>
    </w:tbl>
    <w:p w14:paraId="192AD718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Times New Roman" w:hAnsiTheme="majorHAnsi" w:cstheme="majorHAnsi"/>
          <w:i/>
          <w:lang w:eastAsia="es-ES"/>
        </w:rPr>
      </w:pPr>
    </w:p>
    <w:p w14:paraId="1B8A6D57" w14:textId="77777777" w:rsidR="00977552" w:rsidRPr="00D94555" w:rsidRDefault="00977552" w:rsidP="00977552">
      <w:pPr>
        <w:keepNext/>
        <w:numPr>
          <w:ilvl w:val="1"/>
          <w:numId w:val="0"/>
        </w:numPr>
        <w:spacing w:before="160" w:after="120" w:line="240" w:lineRule="auto"/>
        <w:jc w:val="both"/>
        <w:outlineLvl w:val="1"/>
        <w:rPr>
          <w:rFonts w:asciiTheme="majorHAnsi" w:eastAsia="Arial Unicode MS" w:hAnsiTheme="majorHAnsi" w:cstheme="majorHAnsi"/>
          <w:i/>
          <w:lang w:eastAsia="es-ES"/>
        </w:rPr>
      </w:pPr>
    </w:p>
    <w:p w14:paraId="2891703C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6E8B682A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75280033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1A9CA8EE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7096471" w14:textId="77777777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</w:p>
    <w:p w14:paraId="0E5EFC73" w14:textId="77777777" w:rsidR="00977552" w:rsidRPr="00D94555" w:rsidRDefault="00977552" w:rsidP="00977552">
      <w:pPr>
        <w:rPr>
          <w:rFonts w:asciiTheme="majorHAnsi" w:eastAsia="Arial Unicode MS" w:hAnsiTheme="majorHAnsi" w:cstheme="majorHAnsi"/>
          <w:b/>
          <w:lang w:eastAsia="es-ES"/>
        </w:rPr>
      </w:pPr>
      <w:r w:rsidRPr="00D94555">
        <w:rPr>
          <w:rFonts w:asciiTheme="majorHAnsi" w:eastAsia="Arial Unicode MS" w:hAnsiTheme="majorHAnsi" w:cstheme="majorHAnsi"/>
          <w:b/>
          <w:lang w:eastAsia="es-ES"/>
        </w:rPr>
        <w:br w:type="page"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167EFD" w:rsidRPr="00D94555" w14:paraId="613C1E02" w14:textId="77777777" w:rsidTr="00B73395">
        <w:tc>
          <w:tcPr>
            <w:tcW w:w="1560" w:type="dxa"/>
            <w:vMerge w:val="restart"/>
          </w:tcPr>
          <w:p w14:paraId="24A1BD06" w14:textId="4436E7DC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  <w:noProof/>
                <w:lang w:val="en-US"/>
              </w:rPr>
              <w:lastRenderedPageBreak/>
              <w:drawing>
                <wp:inline distT="0" distB="0" distL="0" distR="0" wp14:anchorId="76DD58BA" wp14:editId="39887D2D">
                  <wp:extent cx="609600" cy="815340"/>
                  <wp:effectExtent l="0" t="0" r="0" b="3810"/>
                  <wp:docPr id="12" name="Imagen 12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33AA888" w14:textId="77777777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14:paraId="27C23A1C" w14:textId="6F2F436D" w:rsidR="00167EFD" w:rsidRPr="00D94555" w:rsidRDefault="00167EFD" w:rsidP="00167EFD">
            <w:pPr>
              <w:spacing w:after="0"/>
              <w:ind w:left="-500" w:hanging="850"/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D94555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UNIVERSIDAD CATÓLICA BOLIVIANA "SAN PABLO¨</w:t>
            </w:r>
          </w:p>
        </w:tc>
      </w:tr>
      <w:tr w:rsidR="00167EFD" w:rsidRPr="00D94555" w14:paraId="144529A9" w14:textId="77777777" w:rsidTr="00B73395">
        <w:tc>
          <w:tcPr>
            <w:tcW w:w="1560" w:type="dxa"/>
            <w:vMerge/>
          </w:tcPr>
          <w:p w14:paraId="5A582AC3" w14:textId="77777777" w:rsidR="00167EFD" w:rsidRPr="00D94555" w:rsidRDefault="00167EFD" w:rsidP="00B73395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8363" w:type="dxa"/>
          </w:tcPr>
          <w:p w14:paraId="036D543C" w14:textId="77777777" w:rsidR="00167EFD" w:rsidRPr="00D94555" w:rsidRDefault="00167EFD" w:rsidP="00167EFD">
            <w:pPr>
              <w:spacing w:after="0"/>
              <w:ind w:left="351" w:hanging="1634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4555">
              <w:rPr>
                <w:rFonts w:asciiTheme="majorHAnsi" w:hAnsiTheme="majorHAnsi" w:cstheme="majorHAnsi"/>
                <w:b/>
                <w:sz w:val="32"/>
                <w:szCs w:val="32"/>
              </w:rPr>
              <w:t>PLAN DE ASIGNATURA</w:t>
            </w:r>
          </w:p>
        </w:tc>
      </w:tr>
    </w:tbl>
    <w:p w14:paraId="53D9753B" w14:textId="6BC69F36" w:rsidR="00977552" w:rsidRPr="00D94555" w:rsidRDefault="00977552" w:rsidP="00977552">
      <w:pPr>
        <w:spacing w:before="80" w:after="80" w:line="240" w:lineRule="auto"/>
        <w:jc w:val="both"/>
        <w:rPr>
          <w:rFonts w:asciiTheme="majorHAnsi" w:eastAsia="Times New Roman" w:hAnsiTheme="majorHAnsi" w:cstheme="majorHAnsi"/>
          <w:lang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129C" wp14:editId="64D3CE66">
                <wp:simplePos x="0" y="0"/>
                <wp:positionH relativeFrom="column">
                  <wp:posOffset>7620</wp:posOffset>
                </wp:positionH>
                <wp:positionV relativeFrom="paragraph">
                  <wp:posOffset>74931</wp:posOffset>
                </wp:positionV>
                <wp:extent cx="5486400" cy="1096010"/>
                <wp:effectExtent l="0" t="0" r="19050" b="27940"/>
                <wp:wrapNone/>
                <wp:docPr id="9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6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B9D407" w14:textId="77777777" w:rsidR="00977552" w:rsidRPr="00D7379F" w:rsidRDefault="00977552" w:rsidP="00977552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5907DF37" w14:textId="5E4D96F6" w:rsidR="00977552" w:rsidRPr="00167EFD" w:rsidRDefault="00977552" w:rsidP="009775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7E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DEPARTAMENTO DE CIENCIAS </w:t>
                            </w:r>
                            <w:r w:rsidR="00D600AE">
                              <w:rPr>
                                <w:b/>
                                <w:sz w:val="24"/>
                                <w:szCs w:val="24"/>
                              </w:rPr>
                              <w:t>EMPRESARIALES</w:t>
                            </w:r>
                          </w:p>
                          <w:p w14:paraId="3BF5CC8D" w14:textId="6D7DB131" w:rsidR="002B321D" w:rsidRPr="002B321D" w:rsidRDefault="00D600AE" w:rsidP="002B32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Carrera de </w:t>
                            </w:r>
                            <w:r w:rsidR="00B46FE3">
                              <w:rPr>
                                <w:b/>
                                <w:sz w:val="24"/>
                                <w:szCs w:val="24"/>
                              </w:rPr>
                              <w:t>Ingeniería Comercial</w:t>
                            </w:r>
                          </w:p>
                          <w:p w14:paraId="1E0B368C" w14:textId="1EDDBF04" w:rsidR="00977552" w:rsidRPr="00167EFD" w:rsidRDefault="00977552" w:rsidP="002B321D">
                            <w:pPr>
                              <w:jc w:val="center"/>
                              <w:rPr>
                                <w:bCs/>
                                <w:color w:val="33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026290A">
              <v:roundrect id="Rectángulo: esquinas redondeadas 9" style="position:absolute;left:0;text-align:left;margin-left:.6pt;margin-top:5.9pt;width:6in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92112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">
                <v:textbox>
                  <w:txbxContent>
                    <w:p w:rsidRPr="00D7379F" w:rsidR="00977552" w:rsidP="00977552" w:rsidRDefault="00977552" w14:paraId="663979BF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167EFD" w:rsidR="00977552" w:rsidP="00977552" w:rsidRDefault="00977552" w14:paraId="31529D1F" w14:textId="5E4D96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67EFD">
                        <w:rPr>
                          <w:b/>
                          <w:sz w:val="24"/>
                          <w:szCs w:val="24"/>
                        </w:rPr>
                        <w:t xml:space="preserve">DEPARTAMENTO DE CIENCIAS </w:t>
                      </w:r>
                      <w:r w:rsidR="00D600AE">
                        <w:rPr>
                          <w:b/>
                          <w:sz w:val="24"/>
                          <w:szCs w:val="24"/>
                        </w:rPr>
                        <w:t>EMPRESARIALES</w:t>
                      </w:r>
                    </w:p>
                    <w:p w:rsidRPr="002B321D" w:rsidR="002B321D" w:rsidP="002B321D" w:rsidRDefault="00D600AE" w14:paraId="55B7A3E1" w14:textId="6D7DB13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Carrera de </w:t>
                      </w:r>
                      <w:r w:rsidR="00B46FE3">
                        <w:rPr>
                          <w:b/>
                          <w:sz w:val="24"/>
                          <w:szCs w:val="24"/>
                        </w:rPr>
                        <w:t>Ingeniería Comercial</w:t>
                      </w:r>
                    </w:p>
                    <w:p w:rsidRPr="00167EFD" w:rsidR="00977552" w:rsidP="002B321D" w:rsidRDefault="00977552" w14:paraId="672A6659" w14:textId="1EDDBF04">
                      <w:pPr>
                        <w:jc w:val="center"/>
                        <w:rPr>
                          <w:bCs/>
                          <w:color w:val="3366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734441" w14:textId="77777777" w:rsidR="00977552" w:rsidRPr="00D94555" w:rsidRDefault="00977552" w:rsidP="00977552">
      <w:pPr>
        <w:spacing w:before="120" w:after="120" w:line="276" w:lineRule="auto"/>
        <w:jc w:val="center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90E5A10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16A1F999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5EF117A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u w:val="single"/>
          <w:lang w:val="es-ES_tradnl" w:eastAsia="es-ES"/>
        </w:rPr>
      </w:pPr>
    </w:p>
    <w:p w14:paraId="62246C6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CA21631" wp14:editId="613A284C">
                <wp:extent cx="1042035" cy="622935"/>
                <wp:effectExtent l="0" t="0" r="62865" b="6286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DCCB14E" w14:textId="77777777" w:rsidR="00977552" w:rsidRPr="00321945" w:rsidRDefault="00977552" w:rsidP="00977552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 w:rsidRPr="00321945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Sigla y Código</w:t>
                            </w:r>
                          </w:p>
                          <w:p w14:paraId="50BABCB9" w14:textId="7177C383" w:rsidR="00977552" w:rsidRPr="00321945" w:rsidRDefault="00B46FE3" w:rsidP="00D600A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ICO</w:t>
                            </w:r>
                            <w:r w:rsidR="00D600AE" w:rsidRPr="00D600AE"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-1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BO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91743F1">
              <v:roundrect id="Rectángulo: esquinas redondeadas 8" style="width:82.0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969696" arcsize="10923f" w14:anchorId="2CA2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">
                <v:shadow on="t"/>
                <v:textbox>
                  <w:txbxContent>
                    <w:p w:rsidRPr="00321945" w:rsidR="00977552" w:rsidP="00977552" w:rsidRDefault="00977552" w14:paraId="170BC267" w14:textId="77777777">
                      <w:pP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 w:rsidRPr="00321945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Sigla y Código</w:t>
                      </w:r>
                    </w:p>
                    <w:p w:rsidRPr="00321945" w:rsidR="00977552" w:rsidP="00D600AE" w:rsidRDefault="00B46FE3" w14:paraId="5EB0D568" w14:textId="7177C38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ICO</w:t>
                      </w:r>
                      <w:r w:rsidRPr="00D600AE" w:rsidR="00D600AE"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-1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BO"/>
                        </w:rPr>
                        <w:t>31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0F28C4ED" wp14:editId="2A177F5B">
                <wp:extent cx="3352800" cy="542925"/>
                <wp:effectExtent l="0" t="0" r="57150" b="6667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DEB4CE" w14:textId="37E68136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B46FE3">
                              <w:rPr>
                                <w:rFonts w:cs="Arial"/>
                                <w:lang w:val="es-BO"/>
                              </w:rPr>
                              <w:t>TECNOLOGIA Y SISTEMAS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6BEEEB">
              <v:roundrect id="Rectángulo: esquinas redondeadas 7" style="width:264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0F28C4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">
                <v:shadow on="t"/>
                <v:textbox>
                  <w:txbxContent>
                    <w:p w:rsidRPr="00D7379F" w:rsidR="00977552" w:rsidP="00977552" w:rsidRDefault="00977552" w14:paraId="0959B311" w14:textId="37E68136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B46FE3">
                        <w:rPr>
                          <w:rFonts w:cs="Arial"/>
                          <w:lang w:val="es-BO"/>
                        </w:rPr>
                        <w:t>TECNOLOGIA Y SISTEMAS DE INFORMACIÓN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27D95EE" wp14:editId="06EDBD6E">
                <wp:extent cx="895350" cy="537210"/>
                <wp:effectExtent l="0" t="0" r="57150" b="53340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5C81C2E" w14:textId="2A308760" w:rsidR="00977552" w:rsidRPr="00D7379F" w:rsidRDefault="00977552" w:rsidP="00977552">
                            <w:pPr>
                              <w:jc w:val="center"/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Semestre: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 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62462D">
              <v:roundrect id="Rectángulo: esquinas redondeadas 6" style="width:70.5pt;height:4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627D95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">
                <v:shadow on="t"/>
                <v:textbox>
                  <w:txbxContent>
                    <w:p w:rsidRPr="00D7379F" w:rsidR="00977552" w:rsidP="00977552" w:rsidRDefault="00977552" w14:paraId="5D20CDAB" w14:textId="2A308760">
                      <w:pPr>
                        <w:jc w:val="center"/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Semestre: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 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5FA15B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noProof/>
          <w:lang w:val="es-BO" w:eastAsia="es-BO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6988E300" wp14:editId="43796020">
                <wp:extent cx="4203700" cy="469900"/>
                <wp:effectExtent l="0" t="0" r="63500" b="63500"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BAAA51E" w14:textId="77777777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Docente: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</w:p>
                          <w:p w14:paraId="6C8D453D" w14:textId="77777777" w:rsidR="00977552" w:rsidRPr="00B54252" w:rsidRDefault="00977552" w:rsidP="00977552">
                            <w:pPr>
                              <w:rPr>
                                <w:rFonts w:ascii="Arial" w:hAnsi="Arial" w:cs="Arial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lang w:val="es-BO"/>
                              </w:rPr>
                              <w:t>e</w:t>
                            </w: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0B1D103">
              <v:roundrect id="Rectángulo: esquinas redondeadas 5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6988E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>
                <v:shadow on="t"/>
                <v:textbox>
                  <w:txbxContent>
                    <w:p w:rsidRPr="00D7379F" w:rsidR="00977552" w:rsidP="00977552" w:rsidRDefault="00977552" w14:paraId="75328399" w14:textId="77777777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Docente: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</w:p>
                    <w:p w:rsidRPr="00B54252" w:rsidR="00977552" w:rsidP="00977552" w:rsidRDefault="00977552" w14:paraId="31F52D8F" w14:textId="77777777">
                      <w:pPr>
                        <w:rPr>
                          <w:rFonts w:ascii="Arial" w:hAnsi="Arial" w:cs="Arial"/>
                          <w:lang w:val="es-BO"/>
                        </w:rPr>
                      </w:pPr>
                      <w:r>
                        <w:rPr>
                          <w:rFonts w:cs="Arial"/>
                          <w:lang w:val="es-BO"/>
                        </w:rPr>
                        <w:t>e</w:t>
                      </w:r>
                      <w:r w:rsidRPr="00D7379F">
                        <w:rPr>
                          <w:rFonts w:cs="Arial"/>
                          <w:lang w:val="es-BO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lang w:val="es-BO" w:eastAsia="es-ES"/>
        </w:rPr>
        <w:t xml:space="preserve">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2697F66" wp14:editId="44492261">
                <wp:extent cx="1192530" cy="469900"/>
                <wp:effectExtent l="0" t="0" r="64770" b="63500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B629FB" w14:textId="54505EF2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 xml:space="preserve"> 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lang w:val="es-BO"/>
                              </w:rPr>
                              <w:t>-202</w:t>
                            </w:r>
                            <w:r w:rsidR="00D600AE">
                              <w:rPr>
                                <w:rFonts w:cs="Arial"/>
                                <w:lang w:val="es-B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98D0D38">
              <v:roundrect id="Rectángulo: esquinas redondeadas 4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22697F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>
                <v:shadow on="t"/>
                <v:textbox>
                  <w:txbxContent>
                    <w:p w:rsidRPr="00D7379F" w:rsidR="00977552" w:rsidP="00977552" w:rsidRDefault="00977552" w14:paraId="1A9336DA" w14:textId="54505EF2">
                      <w:pPr>
                        <w:rPr>
                          <w:rFonts w:cs="Arial"/>
                          <w:lang w:val="es-BO"/>
                        </w:rPr>
                      </w:pPr>
                      <w:r w:rsidRPr="00D7379F">
                        <w:rPr>
                          <w:rFonts w:cs="Arial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lang w:val="es-BO"/>
                        </w:rPr>
                        <w:t xml:space="preserve"> </w:t>
                      </w:r>
                      <w:r w:rsidR="00D600AE">
                        <w:rPr>
                          <w:rFonts w:cs="Arial"/>
                          <w:lang w:val="es-BO"/>
                        </w:rPr>
                        <w:t>1</w:t>
                      </w:r>
                      <w:r>
                        <w:rPr>
                          <w:rFonts w:cs="Arial"/>
                          <w:lang w:val="es-BO"/>
                        </w:rPr>
                        <w:t>-202</w:t>
                      </w:r>
                      <w:r w:rsidR="00D600AE">
                        <w:rPr>
                          <w:rFonts w:cs="Arial"/>
                          <w:lang w:val="es-BO"/>
                        </w:rPr>
                        <w:t>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BDF627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44B8B12A" wp14:editId="373EDE3E">
                <wp:extent cx="2628900" cy="1192530"/>
                <wp:effectExtent l="0" t="0" r="57150" b="64770"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560"/>
                            </w:tblGrid>
                            <w:tr w:rsidR="00977552" w:rsidRPr="007F60CF" w14:paraId="6F8F6D9B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3552FDA5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BD96F4B" w14:textId="77777777" w:rsidR="00977552" w:rsidRPr="00D7379F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977552" w:rsidRPr="007F60CF" w14:paraId="22031782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242" w:type="dxa"/>
                                </w:tcPr>
                                <w:p w14:paraId="6C6CB995" w14:textId="2CB94F8A" w:rsidR="00977552" w:rsidRPr="007F60CF" w:rsidRDefault="00B46FE3" w:rsidP="00C74425">
                                  <w:r>
                                    <w:t>Lunes, Miércoles</w:t>
                                  </w:r>
                                  <w:r w:rsidR="00D600AE">
                                    <w:t xml:space="preserve"> y </w:t>
                                  </w:r>
                                  <w:r w:rsidR="00B27DED">
                                    <w:t>Viernes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5B98A1" w14:textId="2250CB81" w:rsidR="00B46FE3" w:rsidRDefault="00B46FE3" w:rsidP="00B46F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66182E" w:rsidRPr="00B46FE3">
                                    <w:rPr>
                                      <w:sz w:val="18"/>
                                      <w:szCs w:val="18"/>
                                    </w:rPr>
                                    <w:t>9: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D600AE" w:rsidRPr="00B46FE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66182E"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="0066182E"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D600AE" w:rsidRPr="00B46FE3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 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y M) </w:t>
                                  </w:r>
                                </w:p>
                                <w:p w14:paraId="22188716" w14:textId="04FD2F9E" w:rsidR="00B46FE3" w:rsidRPr="00B46FE3" w:rsidRDefault="00B46FE3" w:rsidP="00B46FE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07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08</w:t>
                                  </w:r>
                                  <w:r w:rsidRPr="00B46FE3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45 (V)</w:t>
                                  </w:r>
                                </w:p>
                              </w:tc>
                            </w:tr>
                          </w:tbl>
                          <w:p w14:paraId="6BA998C3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4B8B12A" id="Rectángulo: esquinas redondeadas 3" o:spid="_x0000_s1032" style="width:207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560"/>
                      </w:tblGrid>
                      <w:tr w:rsidR="00977552" w:rsidRPr="007F60CF" w14:paraId="6F8F6D9B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3552FDA5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BD96F4B" w14:textId="77777777" w:rsidR="00977552" w:rsidRPr="00D7379F" w:rsidRDefault="00977552" w:rsidP="00C7442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</w:rPr>
                              <w:t>Horas</w:t>
                            </w:r>
                          </w:p>
                        </w:tc>
                      </w:tr>
                      <w:tr w:rsidR="00977552" w:rsidRPr="007F60CF" w14:paraId="22031782" w14:textId="77777777" w:rsidTr="00C74425">
                        <w:trPr>
                          <w:jc w:val="center"/>
                        </w:trPr>
                        <w:tc>
                          <w:tcPr>
                            <w:tcW w:w="1242" w:type="dxa"/>
                          </w:tcPr>
                          <w:p w14:paraId="6C6CB995" w14:textId="2CB94F8A" w:rsidR="00977552" w:rsidRPr="007F60CF" w:rsidRDefault="00B46FE3" w:rsidP="00C74425">
                            <w:r>
                              <w:t>Lunes, Miércoles</w:t>
                            </w:r>
                            <w:r w:rsidR="00D600AE">
                              <w:t xml:space="preserve"> y </w:t>
                            </w:r>
                            <w:r w:rsidR="00B27DED">
                              <w:t>Viernes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A5B98A1" w14:textId="2250CB81" w:rsidR="00B46FE3" w:rsidRDefault="00B46FE3" w:rsidP="00B46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6FE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66182E" w:rsidRPr="00B46FE3">
                              <w:rPr>
                                <w:sz w:val="18"/>
                                <w:szCs w:val="18"/>
                              </w:rPr>
                              <w:t>9: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D600AE" w:rsidRPr="00B46F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66182E" w:rsidRPr="00B46FE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="0066182E"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D600AE" w:rsidRPr="00B46F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 xml:space="preserve">y M) </w:t>
                            </w:r>
                          </w:p>
                          <w:p w14:paraId="22188716" w14:textId="04FD2F9E" w:rsidR="00B46FE3" w:rsidRPr="00B46FE3" w:rsidRDefault="00B46FE3" w:rsidP="00B46F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07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Pr="00B46FE3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 (V)</w:t>
                            </w:r>
                          </w:p>
                        </w:tc>
                      </w:tr>
                    </w:tbl>
                    <w:p w14:paraId="6BA998C3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  <w:r w:rsidRPr="00D94555">
        <w:rPr>
          <w:rFonts w:asciiTheme="majorHAnsi" w:eastAsia="Times New Roman" w:hAnsiTheme="majorHAnsi" w:cstheme="majorHAnsi"/>
          <w:noProof/>
          <w:lang w:val="es-BO" w:eastAsia="es-BO"/>
        </w:rPr>
        <w:t xml:space="preserve">   </w:t>
      </w:r>
      <w:r w:rsidRPr="00D94555">
        <w:rPr>
          <w:rFonts w:asciiTheme="majorHAnsi" w:eastAsia="Times New Roman" w:hAnsiTheme="majorHAnsi" w:cstheme="majorHAnsi"/>
          <w:lang w:eastAsia="es-ES"/>
        </w:rPr>
        <w:t xml:space="preserve">     </w:t>
      </w: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26A900F7" wp14:editId="3C96BCE7">
                <wp:extent cx="2656840" cy="1028065"/>
                <wp:effectExtent l="0" t="0" r="48260" b="57785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977552" w:rsidRPr="007F60CF" w14:paraId="4F34A9B6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F30B34C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A5B64BD" w14:textId="77777777" w:rsidR="00977552" w:rsidRPr="00C833F1" w:rsidRDefault="00977552" w:rsidP="00C74425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C833F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977552" w:rsidRPr="007F60CF" w14:paraId="660C0D9F" w14:textId="77777777" w:rsidTr="00C74425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325F790B" w14:textId="4555E7B8" w:rsidR="00977552" w:rsidRPr="00C833F1" w:rsidRDefault="00B46FE3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="00977552">
                                    <w:rPr>
                                      <w:sz w:val="20"/>
                                      <w:szCs w:val="20"/>
                                    </w:rPr>
                                    <w:t xml:space="preserve"> H/Acad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3B3713E" w14:textId="2E2C3043" w:rsidR="00977552" w:rsidRPr="00C833F1" w:rsidRDefault="00B46FE3" w:rsidP="00C833F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7736C24" w14:textId="77777777" w:rsidR="00977552" w:rsidRPr="00B414F2" w:rsidRDefault="00977552" w:rsidP="009775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A900F7" id="Rectángulo: esquinas redondeadas 2" o:spid="_x0000_s1033" style="width:209.2pt;height:8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977552" w:rsidRPr="007F60CF" w14:paraId="4F34A9B6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F30B34C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A5B64BD" w14:textId="77777777" w:rsidR="00977552" w:rsidRPr="00C833F1" w:rsidRDefault="00977552" w:rsidP="00C7442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C833F1">
                              <w:rPr>
                                <w:rFonts w:cs="Arial"/>
                                <w:sz w:val="20"/>
                                <w:szCs w:val="20"/>
                              </w:rPr>
                              <w:t>Créditos</w:t>
                            </w:r>
                          </w:p>
                        </w:tc>
                      </w:tr>
                      <w:tr w:rsidR="00977552" w:rsidRPr="007F60CF" w14:paraId="660C0D9F" w14:textId="77777777" w:rsidTr="00C74425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325F790B" w14:textId="4555E7B8" w:rsidR="00977552" w:rsidRPr="00C833F1" w:rsidRDefault="00B46FE3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977552">
                              <w:rPr>
                                <w:sz w:val="20"/>
                                <w:szCs w:val="20"/>
                              </w:rPr>
                              <w:t xml:space="preserve"> H/Acad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3B3713E" w14:textId="2E2C3043" w:rsidR="00977552" w:rsidRPr="00C833F1" w:rsidRDefault="00B46FE3" w:rsidP="00C833F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7736C24" w14:textId="77777777" w:rsidR="00977552" w:rsidRPr="00B414F2" w:rsidRDefault="00977552" w:rsidP="00977552"/>
                  </w:txbxContent>
                </v:textbox>
                <w10:anchorlock/>
              </v:roundrect>
            </w:pict>
          </mc:Fallback>
        </mc:AlternateContent>
      </w:r>
    </w:p>
    <w:p w14:paraId="5F9904B1" w14:textId="77777777" w:rsidR="00977552" w:rsidRPr="00D94555" w:rsidRDefault="00977552" w:rsidP="00977552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noProof/>
          <w:lang w:eastAsia="es-ES"/>
        </w:rPr>
        <mc:AlternateContent>
          <mc:Choice Requires="wps">
            <w:drawing>
              <wp:inline distT="0" distB="0" distL="0" distR="0" wp14:anchorId="7DD9B418" wp14:editId="083C4EDB">
                <wp:extent cx="3043555" cy="504825"/>
                <wp:effectExtent l="0" t="0" r="61595" b="66675"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2B8AE63" w14:textId="6206E667" w:rsidR="00B27DED" w:rsidRPr="00B27DED" w:rsidRDefault="00977552" w:rsidP="00B27DED">
                            <w:pPr>
                              <w:pStyle w:val="Default"/>
                              <w:rPr>
                                <w:rFonts w:ascii="Times New Roman" w:eastAsiaTheme="minorHAnsi" w:hAnsi="Times New Roman" w:cs="Times New Roman"/>
                                <w:sz w:val="23"/>
                                <w:szCs w:val="23"/>
                                <w:lang w:eastAsia="en-US"/>
                              </w:rPr>
                            </w:pPr>
                            <w:r w:rsidRPr="00D7379F">
                              <w:t>Prerrequisitos:</w:t>
                            </w:r>
                            <w:r w:rsidR="00B27DED">
                              <w:t xml:space="preserve"> </w:t>
                            </w:r>
                            <w:r w:rsidR="00B27DED" w:rsidRPr="00B27DED">
                              <w:rPr>
                                <w:sz w:val="22"/>
                                <w:szCs w:val="22"/>
                              </w:rPr>
                              <w:t>ADM-111 ADMINISTRACIÓN I</w:t>
                            </w:r>
                            <w:r w:rsidR="00B27DED" w:rsidRPr="00B27DED">
                              <w:rPr>
                                <w:rFonts w:ascii="Times New Roman" w:eastAsiaTheme="minorHAnsi" w:hAnsi="Times New Roman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17069B2" w14:textId="58A1CA10" w:rsidR="00977552" w:rsidRPr="00D7379F" w:rsidRDefault="00977552" w:rsidP="00977552">
                            <w:pPr>
                              <w:rPr>
                                <w:rFonts w:cs="Arial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B4CDAC1">
              <v:roundrect id="Rectángulo: esquinas redondeadas 1" style="width:239.6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4" strokecolor="#969696" arcsize="10923f" w14:anchorId="7DD9B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">
                <v:shadow on="t"/>
                <v:textbox>
                  <w:txbxContent>
                    <w:p w:rsidRPr="00B27DED" w:rsidR="00B27DED" w:rsidP="00B27DED" w:rsidRDefault="00977552" w14:paraId="756A62E5" w14:textId="6206E667">
                      <w:pPr>
                        <w:pStyle w:val="Default"/>
                        <w:rPr>
                          <w:rFonts w:ascii="Times New Roman" w:hAnsi="Times New Roman" w:cs="Times New Roman" w:eastAsiaTheme="minorHAnsi"/>
                          <w:sz w:val="23"/>
                          <w:szCs w:val="23"/>
                          <w:lang w:eastAsia="en-US"/>
                        </w:rPr>
                      </w:pPr>
                      <w:r w:rsidRPr="00D7379F">
                        <w:t>Prerrequisitos:</w:t>
                      </w:r>
                      <w:r w:rsidR="00B27DED">
                        <w:t xml:space="preserve"> </w:t>
                      </w:r>
                      <w:r w:rsidRPr="00B27DED" w:rsidR="00B27DED">
                        <w:rPr>
                          <w:sz w:val="22"/>
                          <w:szCs w:val="22"/>
                        </w:rPr>
                        <w:t>ADM-111 ADMINISTRACIÓN I</w:t>
                      </w:r>
                      <w:r w:rsidRPr="00B27DED" w:rsidR="00B27DED">
                        <w:rPr>
                          <w:rFonts w:ascii="Times New Roman" w:hAnsi="Times New Roman" w:cs="Times New Roman"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Pr="00D7379F" w:rsidR="00977552" w:rsidP="00977552" w:rsidRDefault="00977552" w14:paraId="02EB378F" w14:textId="58A1CA10">
                      <w:pPr>
                        <w:rPr>
                          <w:rFonts w:cs="Arial"/>
                          <w:lang w:val="es-BO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C55E1EE" w14:textId="51FB339A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ind w:left="311" w:hanging="311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JUSTIFICACIÓN (Sociocultural, profesional y disciplinar)</w:t>
      </w:r>
    </w:p>
    <w:p w14:paraId="6531746B" w14:textId="17AD3C33" w:rsidR="003D53F5" w:rsidRPr="003D53F5" w:rsidRDefault="003D53F5" w:rsidP="003D53F5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3D53F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La Tecnología de la Información hoy es una herramienta indispensable en la vida laboral y empresarial para todo ´profesional’ y más aún para un Administrador o Ingeniero Comercial.</w:t>
      </w:r>
    </w:p>
    <w:p w14:paraId="354C1732" w14:textId="2F49A0D3" w:rsidR="003D53F5" w:rsidRPr="003D53F5" w:rsidRDefault="003D53F5" w:rsidP="003D53F5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3D53F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>Esta materia de Sistemas de Información, pretende con su contenido hacer conocer la importancia de las TICs en la Empresa de hoy, la relevancia en la toma de decisiones y en definitiva lo preponderante de su uso para la supervivencia de una Empresa.</w:t>
      </w:r>
    </w:p>
    <w:p w14:paraId="744A65D4" w14:textId="36AB81CA" w:rsidR="003D53F5" w:rsidRPr="003D53F5" w:rsidRDefault="003D53F5" w:rsidP="003D53F5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</w:pPr>
      <w:r w:rsidRPr="003D53F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t xml:space="preserve">Permite reconocer la influencia definitiva de los SI y la TI en las Empresas actuales, la creación de las Empresas Digitales y la Administración de las Empresas Digitales, la </w:t>
      </w:r>
      <w:r w:rsidRPr="003D53F5">
        <w:rPr>
          <w:rFonts w:asciiTheme="majorHAnsi" w:eastAsia="Times New Roman" w:hAnsiTheme="majorHAnsi" w:cstheme="majorHAnsi"/>
          <w:bCs/>
          <w:sz w:val="24"/>
          <w:szCs w:val="24"/>
          <w:lang w:eastAsia="es-ES"/>
        </w:rPr>
        <w:lastRenderedPageBreak/>
        <w:t>generación de Información en base a los pilares de la TI: Hardware, Software, Base de Datos, Telecomunicaciones o Redes.</w:t>
      </w:r>
    </w:p>
    <w:p w14:paraId="55C922F4" w14:textId="160D73A9" w:rsidR="00977552" w:rsidRPr="00D94555" w:rsidRDefault="009A5FD5" w:rsidP="00C67FC9">
      <w:pPr>
        <w:spacing w:before="120" w:after="120" w:line="276" w:lineRule="auto"/>
        <w:ind w:left="311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</w:rPr>
        <w:t>EL POSTULANTE PUEDE COMPLEMENTAR</w:t>
      </w:r>
    </w:p>
    <w:p w14:paraId="204ECD06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A DESARROLLAR</w:t>
      </w:r>
    </w:p>
    <w:p w14:paraId="0A1C259E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 de la Asignatura</w:t>
      </w:r>
    </w:p>
    <w:p w14:paraId="132D5681" w14:textId="4D5C4CC8" w:rsidR="003D53F5" w:rsidRDefault="003D53F5" w:rsidP="00977552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  <w:lang w:eastAsia="es-ES"/>
        </w:rPr>
      </w:pPr>
      <w:r w:rsidRPr="003D53F5">
        <w:rPr>
          <w:rFonts w:asciiTheme="majorHAnsi" w:eastAsia="Times New Roman" w:hAnsiTheme="majorHAnsi" w:cstheme="majorHAnsi"/>
          <w:sz w:val="24"/>
          <w:szCs w:val="24"/>
          <w:lang w:eastAsia="es-ES"/>
        </w:rPr>
        <w:t>Seleccionar la plataforma tecnológica adecuada, como soporte a los sistemas de información de la organización para apoyar en la toma de decisiones, solución de problemas e identificación de oportunidades de la empresa para satisfacer las necesidades de las partes interesadas.</w:t>
      </w:r>
    </w:p>
    <w:p w14:paraId="2E93E11F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Competencias Genéricas.</w:t>
      </w:r>
    </w:p>
    <w:p w14:paraId="07A34081" w14:textId="1F1442B2" w:rsidR="009A5FD5" w:rsidRPr="00D94555" w:rsidRDefault="009A5FD5" w:rsidP="009A5FD5">
      <w:pPr>
        <w:spacing w:after="0"/>
        <w:ind w:firstLine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 xml:space="preserve">DESARROLLADO POR EL POSTULANTE </w:t>
      </w:r>
    </w:p>
    <w:p w14:paraId="22BBB9F4" w14:textId="625BFF69" w:rsidR="00977552" w:rsidRPr="00D94555" w:rsidRDefault="009A5FD5" w:rsidP="009A5FD5">
      <w:pPr>
        <w:pStyle w:val="Prrafodelista"/>
        <w:spacing w:after="0"/>
        <w:ind w:left="360"/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</w:pPr>
      <w:r w:rsidRPr="00D94555">
        <w:rPr>
          <w:rFonts w:asciiTheme="majorHAnsi" w:hAnsiTheme="majorHAnsi" w:cstheme="majorHAnsi"/>
          <w:b/>
          <w:bCs/>
          <w:color w:val="FF0000"/>
          <w:sz w:val="24"/>
          <w:szCs w:val="24"/>
          <w:lang w:eastAsia="es-BO"/>
        </w:rPr>
        <w:t>DOCUMENTO DE REFERENCIA: MODELO ACADÉMICO PAG 83:</w:t>
      </w:r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 </w:t>
      </w:r>
      <w:hyperlink r:id="rId11" w:history="1">
        <w:r w:rsidRPr="00D94555">
          <w:rPr>
            <w:rStyle w:val="Hipervnculo"/>
            <w:rFonts w:asciiTheme="majorHAnsi" w:hAnsiTheme="majorHAnsi" w:cstheme="majorHAnsi"/>
            <w:b/>
            <w:sz w:val="24"/>
            <w:szCs w:val="24"/>
            <w:lang w:val="es-ES_tradnl"/>
          </w:rPr>
          <w:t>https://www.ucbtja.edu.bo/wp-content/uploads/2019/08/Modelo-Acad%C3%A9mico-de-la-Universidad-Cat%C3%B3lica-Boliviana.pdf</w:t>
        </w:r>
      </w:hyperlink>
      <w:r w:rsidRPr="00D94555">
        <w:rPr>
          <w:rFonts w:asciiTheme="majorHAnsi" w:hAnsiTheme="majorHAnsi" w:cstheme="majorHAnsi"/>
          <w:b/>
          <w:sz w:val="24"/>
          <w:szCs w:val="24"/>
          <w:lang w:val="es-ES_tradnl"/>
        </w:rPr>
        <w:t xml:space="preserve"> </w:t>
      </w:r>
    </w:p>
    <w:p w14:paraId="1B9DD149" w14:textId="7DDCB503" w:rsidR="009A5FD5" w:rsidRPr="00D94555" w:rsidRDefault="009A5FD5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 Temático</w:t>
      </w:r>
    </w:p>
    <w:p w14:paraId="5F70ED1A" w14:textId="77777777" w:rsidR="003D53F5" w:rsidRPr="003D53F5" w:rsidRDefault="003D53F5" w:rsidP="003D53F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3D53F5">
        <w:rPr>
          <w:rFonts w:asciiTheme="majorHAnsi" w:hAnsiTheme="majorHAnsi" w:cstheme="majorHAnsi"/>
          <w:iCs/>
          <w:sz w:val="24"/>
          <w:szCs w:val="24"/>
        </w:rPr>
        <w:t>Fundamentos organizacionales de los sistemas de información y la empresa conectada en red</w:t>
      </w:r>
    </w:p>
    <w:p w14:paraId="0A44E939" w14:textId="77777777" w:rsidR="003D53F5" w:rsidRPr="003D53F5" w:rsidRDefault="003D53F5" w:rsidP="003D53F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3D53F5">
        <w:rPr>
          <w:rFonts w:asciiTheme="majorHAnsi" w:hAnsiTheme="majorHAnsi" w:cstheme="majorHAnsi"/>
          <w:iCs/>
          <w:sz w:val="24"/>
          <w:szCs w:val="24"/>
        </w:rPr>
        <w:t>Fundamentos técnicos de sistemas de información e infraestructura de las TIC´s.</w:t>
      </w:r>
    </w:p>
    <w:p w14:paraId="10B3F3F8" w14:textId="77777777" w:rsidR="003D53F5" w:rsidRPr="003D53F5" w:rsidRDefault="003D53F5" w:rsidP="003D53F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3D53F5">
        <w:rPr>
          <w:rFonts w:asciiTheme="majorHAnsi" w:hAnsiTheme="majorHAnsi" w:cstheme="majorHAnsi"/>
          <w:iCs/>
          <w:sz w:val="24"/>
          <w:szCs w:val="24"/>
        </w:rPr>
        <w:t>Enfoques contemporáneos de la construcción de sistemas de información y sistemas de apoyo para administración y toma de decisiones.</w:t>
      </w:r>
    </w:p>
    <w:p w14:paraId="032C8EDA" w14:textId="63941E75" w:rsidR="003D53F5" w:rsidRPr="003D53F5" w:rsidRDefault="003D53F5" w:rsidP="003D53F5">
      <w:pPr>
        <w:pStyle w:val="Prrafodelista"/>
        <w:numPr>
          <w:ilvl w:val="0"/>
          <w:numId w:val="20"/>
        </w:numPr>
        <w:spacing w:after="0" w:line="240" w:lineRule="auto"/>
        <w:rPr>
          <w:rFonts w:asciiTheme="majorHAnsi" w:hAnsiTheme="majorHAnsi" w:cstheme="majorHAnsi"/>
          <w:iCs/>
          <w:sz w:val="24"/>
          <w:szCs w:val="24"/>
        </w:rPr>
      </w:pPr>
      <w:r w:rsidRPr="003D53F5">
        <w:rPr>
          <w:rFonts w:asciiTheme="majorHAnsi" w:hAnsiTheme="majorHAnsi" w:cstheme="majorHAnsi"/>
          <w:iCs/>
          <w:sz w:val="24"/>
          <w:szCs w:val="24"/>
        </w:rPr>
        <w:t>Creación de ERP, BSC y BI en base a los nuevos requerimientos de información de las empresas actuales</w:t>
      </w:r>
    </w:p>
    <w:p w14:paraId="504BFBC4" w14:textId="49D5710D" w:rsidR="008248FC" w:rsidRPr="00D94555" w:rsidRDefault="00977552" w:rsidP="008248FC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Contenidos Analíticos expresados en saberes</w:t>
      </w:r>
    </w:p>
    <w:p w14:paraId="1C5EE9AC" w14:textId="020412F3" w:rsidR="008248FC" w:rsidRPr="00D94555" w:rsidRDefault="008248FC" w:rsidP="008248FC">
      <w:pPr>
        <w:spacing w:before="120" w:after="120" w:line="276" w:lineRule="auto"/>
        <w:ind w:left="360"/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</w:pPr>
      <w:r w:rsidRPr="00D94555">
        <w:rPr>
          <w:rFonts w:asciiTheme="majorHAnsi" w:hAnsiTheme="majorHAnsi" w:cstheme="majorHAnsi"/>
          <w:b/>
          <w:color w:val="FF0000"/>
          <w:sz w:val="24"/>
          <w:szCs w:val="24"/>
          <w:lang w:val="es-ES_tradnl"/>
        </w:rPr>
        <w:t>DEBE SER DESARROLLADO POR EL POSTULANTE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984"/>
        <w:gridCol w:w="1843"/>
        <w:gridCol w:w="1559"/>
      </w:tblGrid>
      <w:tr w:rsidR="00977552" w:rsidRPr="00D94555" w14:paraId="6FC37408" w14:textId="77777777" w:rsidTr="00F85233">
        <w:tc>
          <w:tcPr>
            <w:tcW w:w="2235" w:type="dxa"/>
            <w:vMerge w:val="restart"/>
            <w:vAlign w:val="center"/>
          </w:tcPr>
          <w:p w14:paraId="3321A1E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Elementos de Competencia</w:t>
            </w:r>
          </w:p>
        </w:tc>
        <w:tc>
          <w:tcPr>
            <w:tcW w:w="5840" w:type="dxa"/>
            <w:gridSpan w:val="3"/>
            <w:vAlign w:val="center"/>
          </w:tcPr>
          <w:p w14:paraId="2C4BF54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Saberes</w:t>
            </w:r>
          </w:p>
        </w:tc>
        <w:tc>
          <w:tcPr>
            <w:tcW w:w="1559" w:type="dxa"/>
            <w:vMerge w:val="restart"/>
            <w:vAlign w:val="center"/>
          </w:tcPr>
          <w:p w14:paraId="790C812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Unidades de Aprendizaje</w:t>
            </w:r>
          </w:p>
        </w:tc>
      </w:tr>
      <w:tr w:rsidR="00977552" w:rsidRPr="00D94555" w14:paraId="1800821D" w14:textId="77777777" w:rsidTr="00F85233">
        <w:tc>
          <w:tcPr>
            <w:tcW w:w="2235" w:type="dxa"/>
            <w:vMerge/>
            <w:vAlign w:val="center"/>
          </w:tcPr>
          <w:p w14:paraId="3847400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vAlign w:val="center"/>
          </w:tcPr>
          <w:p w14:paraId="207046C1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Procedimentales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14:paraId="0E571768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Conceptuales</w:t>
            </w:r>
          </w:p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14:paraId="3E29BA96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Actitudinales</w:t>
            </w:r>
          </w:p>
        </w:tc>
        <w:tc>
          <w:tcPr>
            <w:tcW w:w="1559" w:type="dxa"/>
            <w:vMerge/>
          </w:tcPr>
          <w:p w14:paraId="61E7E31C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</w:p>
        </w:tc>
      </w:tr>
      <w:tr w:rsidR="008248FC" w:rsidRPr="00D94555" w14:paraId="48534AEF" w14:textId="77777777" w:rsidTr="00F85233">
        <w:trPr>
          <w:trHeight w:val="1038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1DD8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 xml:space="preserve">Elemento de Competencia 1: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>(Desarrolle el elemento de competencia)</w:t>
            </w:r>
          </w:p>
          <w:p w14:paraId="1A4CBFBD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0D646817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2: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lastRenderedPageBreak/>
              <w:t>(Desarrolle el elemento de competencia)</w:t>
            </w:r>
          </w:p>
          <w:p w14:paraId="5FF9F732" w14:textId="77777777" w:rsidR="008248FC" w:rsidRPr="00D94555" w:rsidRDefault="008248FC" w:rsidP="008248FC">
            <w:pPr>
              <w:pStyle w:val="Prrafodelista"/>
              <w:spacing w:before="120" w:after="120"/>
              <w:ind w:left="204"/>
              <w:rPr>
                <w:rFonts w:asciiTheme="majorHAnsi" w:hAnsiTheme="majorHAnsi" w:cstheme="majorHAnsi"/>
                <w:lang w:eastAsia="es-BO"/>
              </w:rPr>
            </w:pPr>
          </w:p>
          <w:p w14:paraId="138D25E3" w14:textId="77777777" w:rsidR="008248FC" w:rsidRPr="00D94555" w:rsidRDefault="008248FC" w:rsidP="008248FC">
            <w:pPr>
              <w:pStyle w:val="Prrafodelista"/>
              <w:numPr>
                <w:ilvl w:val="0"/>
                <w:numId w:val="18"/>
              </w:numPr>
              <w:spacing w:before="120" w:after="120" w:line="240" w:lineRule="auto"/>
              <w:ind w:left="204" w:hanging="204"/>
              <w:rPr>
                <w:rFonts w:asciiTheme="majorHAnsi" w:hAnsiTheme="majorHAnsi" w:cstheme="majorHAnsi"/>
                <w:lang w:eastAsia="es-BO"/>
              </w:rPr>
            </w:pPr>
            <w:r w:rsidRPr="00D94555">
              <w:rPr>
                <w:rFonts w:asciiTheme="majorHAnsi" w:hAnsiTheme="majorHAnsi" w:cstheme="majorHAnsi"/>
                <w:lang w:eastAsia="es-BO"/>
              </w:rPr>
              <w:t>Elemento de Competencia X:</w:t>
            </w:r>
            <w:r w:rsidRPr="00D94555">
              <w:rPr>
                <w:rFonts w:asciiTheme="majorHAnsi" w:hAnsiTheme="majorHAnsi" w:cstheme="majorHAnsi"/>
                <w:color w:val="FF0000"/>
                <w:lang w:eastAsia="es-BO"/>
              </w:rPr>
              <w:t xml:space="preserve"> (Desarrolle el elemento de competencia</w:t>
            </w:r>
          </w:p>
          <w:p w14:paraId="31E4AA8B" w14:textId="6C199BA7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A4FE7" w14:textId="308D0CDC" w:rsidR="008248FC" w:rsidRPr="00D94555" w:rsidRDefault="00812F83" w:rsidP="001C69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lang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>Reconoce palabras y expresiones cotidianas relacionadas así mismo a sus familiares y a amigos.</w:t>
            </w:r>
            <w:r w:rsidR="0096622D">
              <w:rPr>
                <w:rFonts w:asciiTheme="majorHAnsi" w:eastAsia="Times New Roman" w:hAnsiTheme="majorHAnsi" w:cstheme="majorHAnsi"/>
                <w:lang w:eastAsia="es-ES"/>
              </w:rPr>
              <w:t xml:space="preserve">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t xml:space="preserve">Los estudiantes pueden interactuar </w:t>
            </w:r>
            <w:r w:rsidRPr="00D94555">
              <w:rPr>
                <w:rFonts w:asciiTheme="majorHAnsi" w:eastAsia="Times New Roman" w:hAnsiTheme="majorHAnsi" w:cstheme="majorHAnsi"/>
                <w:lang w:eastAsia="es-ES"/>
              </w:rPr>
              <w:lastRenderedPageBreak/>
              <w:t xml:space="preserve">en inglés de forma independiente en conversaciones relacionadas a su entorno, con cierto grado de dificultad básica, pero siempre haciendo un uso correcto de las reglas gramaticales.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97EBBD" w14:textId="12E088DB" w:rsidR="008248FC" w:rsidRPr="00D94555" w:rsidRDefault="0016301A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right="-105" w:hanging="142"/>
              <w:rPr>
                <w:rFonts w:asciiTheme="majorHAnsi" w:eastAsia="Times New Roman" w:hAnsiTheme="majorHAnsi" w:cstheme="majorHAnsi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Comprende textos sencillos con la ayuda de diccionario. Comprende las ideas principales de textos cortos leídos e interpreta los mismos, </w:t>
            </w: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 xml:space="preserve">reconociendo los tiempos gramaticales estudiados.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E97C0" w14:textId="77777777" w:rsidR="001C6975" w:rsidRPr="00D94555" w:rsidRDefault="001C6975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Puede redactar un texto claro siempre siguiendo un modelo que los lleva a imitar y remplazar la información.</w:t>
            </w:r>
          </w:p>
          <w:p w14:paraId="6231226E" w14:textId="2A6A3D4E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lastRenderedPageBreak/>
              <w:t>Orden en la presentación de tareas y proyectos</w:t>
            </w:r>
          </w:p>
          <w:p w14:paraId="6ED27F33" w14:textId="77777777" w:rsidR="00F85233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Responsabilidad y proactividad en el aula</w:t>
            </w:r>
          </w:p>
          <w:p w14:paraId="499793DD" w14:textId="0FE211D3" w:rsidR="008248FC" w:rsidRPr="00D94555" w:rsidRDefault="00F85233" w:rsidP="00F85233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ind w:left="58" w:hanging="142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lang w:val="es-BO" w:eastAsia="es-ES"/>
              </w:rPr>
              <w:t>Trabajo en equipo.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D87E5" w14:textId="3D698935" w:rsidR="008248FC" w:rsidRPr="00D94555" w:rsidRDefault="008248FC" w:rsidP="00824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5FF3AFAE" w14:textId="77777777" w:rsidR="00F85233" w:rsidRPr="00D94555" w:rsidRDefault="00F85233" w:rsidP="002E19D7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es-ES"/>
        </w:rPr>
      </w:pPr>
    </w:p>
    <w:p w14:paraId="34C90864" w14:textId="77777777" w:rsidR="00977552" w:rsidRPr="00D94555" w:rsidRDefault="00977552" w:rsidP="00977552">
      <w:pPr>
        <w:numPr>
          <w:ilvl w:val="0"/>
          <w:numId w:val="9"/>
        </w:numPr>
        <w:tabs>
          <w:tab w:val="num" w:pos="311"/>
        </w:tabs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PLANIFICACIÓN DEL PROCESO DE APRENDIZAJE – ENSEÑANZA Y EVALUACIÓN</w:t>
      </w:r>
    </w:p>
    <w:p w14:paraId="1F53C61D" w14:textId="12E7965C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  <w:t>Matriz de Planificación del Proceso de Aprendizaje - Enseñanza</w:t>
      </w:r>
    </w:p>
    <w:p w14:paraId="597FF128" w14:textId="168793BB" w:rsidR="00F85233" w:rsidRPr="00D94555" w:rsidRDefault="00F85233" w:rsidP="00F85233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bCs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38"/>
        <w:gridCol w:w="1302"/>
        <w:gridCol w:w="4329"/>
      </w:tblGrid>
      <w:tr w:rsidR="00977552" w:rsidRPr="00D94555" w14:paraId="7262B4EF" w14:textId="77777777" w:rsidTr="001D1981">
        <w:trPr>
          <w:trHeight w:val="1045"/>
          <w:jc w:val="center"/>
        </w:trPr>
        <w:tc>
          <w:tcPr>
            <w:tcW w:w="1984" w:type="dxa"/>
            <w:shd w:val="clear" w:color="auto" w:fill="auto"/>
            <w:vAlign w:val="center"/>
          </w:tcPr>
          <w:p w14:paraId="6BE3FB95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BO" w:eastAsia="es-ES"/>
              </w:rPr>
              <w:t>Unidad de Aprendizaje</w:t>
            </w:r>
          </w:p>
        </w:tc>
        <w:tc>
          <w:tcPr>
            <w:tcW w:w="1738" w:type="dxa"/>
            <w:vAlign w:val="center"/>
          </w:tcPr>
          <w:p w14:paraId="2437740C" w14:textId="77777777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Saberes</w:t>
            </w:r>
          </w:p>
        </w:tc>
        <w:tc>
          <w:tcPr>
            <w:tcW w:w="1302" w:type="dxa"/>
            <w:vAlign w:val="center"/>
          </w:tcPr>
          <w:p w14:paraId="7E6BC001" w14:textId="3265ABD4" w:rsidR="00977552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b/>
                <w:lang w:val="es-ES_tradnl"/>
              </w:rPr>
              <w:t>Semanas</w:t>
            </w:r>
          </w:p>
        </w:tc>
        <w:tc>
          <w:tcPr>
            <w:tcW w:w="4329" w:type="dxa"/>
            <w:vAlign w:val="center"/>
          </w:tcPr>
          <w:p w14:paraId="2ED47835" w14:textId="2C5C18BE" w:rsidR="00977552" w:rsidRPr="00D94555" w:rsidRDefault="00977552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Estrategias y actividades de aprendizaje </w:t>
            </w:r>
            <w:r w:rsidR="00F85233"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>–</w:t>
            </w:r>
            <w:r w:rsidRPr="00D9455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  <w:t xml:space="preserve"> enseñanza</w:t>
            </w:r>
          </w:p>
          <w:p w14:paraId="06B1E9CB" w14:textId="642E0983" w:rsidR="00F85233" w:rsidRPr="00D94555" w:rsidRDefault="00F85233" w:rsidP="007665FB">
            <w:pPr>
              <w:spacing w:before="8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s-ES_tradnl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estrategias son la planificación del proceso enseñanza aprendizaje, el cómo va a dirigir su clase. Para lo cual usted debe elegir las actividades que le</w:t>
            </w:r>
          </w:p>
        </w:tc>
      </w:tr>
      <w:tr w:rsidR="00F85233" w:rsidRPr="00D94555" w14:paraId="77BEC944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4FC42AC3" w14:textId="3F0DB7FD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 unidad de aprendizaje corresponden a los temas, los cuales deben ser coherentes con el elemento de competencia)</w:t>
            </w:r>
          </w:p>
        </w:tc>
        <w:tc>
          <w:tcPr>
            <w:tcW w:w="1738" w:type="dxa"/>
          </w:tcPr>
          <w:p w14:paraId="33A9511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1986F18" w14:textId="67FA89D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1.</w:t>
            </w:r>
          </w:p>
        </w:tc>
        <w:tc>
          <w:tcPr>
            <w:tcW w:w="4329" w:type="dxa"/>
          </w:tcPr>
          <w:p w14:paraId="4FEAA4BD" w14:textId="77777777" w:rsidR="00F85233" w:rsidRPr="00D94555" w:rsidRDefault="00F85233" w:rsidP="00F85233">
            <w:pPr>
              <w:numPr>
                <w:ilvl w:val="0"/>
                <w:numId w:val="10"/>
              </w:numPr>
              <w:spacing w:before="80" w:after="0" w:line="240" w:lineRule="auto"/>
              <w:ind w:left="202" w:hanging="283"/>
              <w:contextualSpacing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2075E0E8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6D3C1C8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361E62C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46C0EF2C" w14:textId="1185D26C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2.</w:t>
            </w:r>
          </w:p>
        </w:tc>
        <w:tc>
          <w:tcPr>
            <w:tcW w:w="4329" w:type="dxa"/>
          </w:tcPr>
          <w:p w14:paraId="72A43443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11F2617" w14:textId="77777777" w:rsidTr="001D1981">
        <w:trPr>
          <w:trHeight w:val="418"/>
          <w:jc w:val="center"/>
        </w:trPr>
        <w:tc>
          <w:tcPr>
            <w:tcW w:w="1984" w:type="dxa"/>
            <w:vMerge w:val="restart"/>
            <w:shd w:val="clear" w:color="auto" w:fill="auto"/>
          </w:tcPr>
          <w:p w14:paraId="6541F3C7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2E320EC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516DE14D" w14:textId="55E63540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3.</w:t>
            </w:r>
          </w:p>
        </w:tc>
        <w:tc>
          <w:tcPr>
            <w:tcW w:w="4329" w:type="dxa"/>
          </w:tcPr>
          <w:p w14:paraId="7F692E38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  <w:tr w:rsidR="00F85233" w:rsidRPr="00D94555" w14:paraId="092BEDCC" w14:textId="77777777" w:rsidTr="001D1981">
        <w:trPr>
          <w:trHeight w:val="418"/>
          <w:jc w:val="center"/>
        </w:trPr>
        <w:tc>
          <w:tcPr>
            <w:tcW w:w="1984" w:type="dxa"/>
            <w:vMerge/>
            <w:shd w:val="clear" w:color="auto" w:fill="auto"/>
          </w:tcPr>
          <w:p w14:paraId="2304EAB1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738" w:type="dxa"/>
          </w:tcPr>
          <w:p w14:paraId="0EAC53D5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  <w:tc>
          <w:tcPr>
            <w:tcW w:w="1302" w:type="dxa"/>
          </w:tcPr>
          <w:p w14:paraId="0418D4F5" w14:textId="7B95C50B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  <w:r w:rsidRPr="00D94555">
              <w:rPr>
                <w:rFonts w:asciiTheme="majorHAnsi" w:hAnsiTheme="majorHAnsi" w:cstheme="majorHAnsi"/>
                <w:i/>
              </w:rPr>
              <w:t>...</w:t>
            </w:r>
          </w:p>
        </w:tc>
        <w:tc>
          <w:tcPr>
            <w:tcW w:w="4329" w:type="dxa"/>
          </w:tcPr>
          <w:p w14:paraId="47AE6A2C" w14:textId="77777777" w:rsidR="00F85233" w:rsidRPr="00D94555" w:rsidRDefault="00F85233" w:rsidP="00F8523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s-BO" w:eastAsia="es-ES"/>
              </w:rPr>
            </w:pPr>
          </w:p>
        </w:tc>
      </w:tr>
    </w:tbl>
    <w:p w14:paraId="7F66BC24" w14:textId="77777777" w:rsidR="00977552" w:rsidRPr="00D94555" w:rsidRDefault="00977552" w:rsidP="00977552">
      <w:pPr>
        <w:numPr>
          <w:ilvl w:val="1"/>
          <w:numId w:val="9"/>
        </w:numPr>
        <w:spacing w:before="120" w:after="120" w:line="276" w:lineRule="auto"/>
        <w:jc w:val="both"/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bCs/>
          <w:i/>
          <w:sz w:val="24"/>
          <w:szCs w:val="24"/>
          <w:lang w:eastAsia="es-ES"/>
        </w:rPr>
        <w:t xml:space="preserve">Sistema de Evaluación </w:t>
      </w:r>
    </w:p>
    <w:p w14:paraId="234CB09C" w14:textId="7FDC443B" w:rsidR="00977552" w:rsidRPr="00D94555" w:rsidRDefault="00330794" w:rsidP="00330794">
      <w:pPr>
        <w:spacing w:before="120" w:after="120" w:line="276" w:lineRule="auto"/>
        <w:ind w:left="360"/>
        <w:jc w:val="both"/>
        <w:rPr>
          <w:rFonts w:asciiTheme="majorHAnsi" w:eastAsia="Times New Roman" w:hAnsiTheme="majorHAnsi" w:cstheme="majorHAnsi"/>
          <w:iCs/>
          <w:color w:val="FF0000"/>
          <w:sz w:val="24"/>
          <w:szCs w:val="24"/>
          <w:lang w:eastAsia="es-ES"/>
        </w:rPr>
      </w:pPr>
      <w:r w:rsidRPr="00D94555">
        <w:rPr>
          <w:rFonts w:asciiTheme="majorHAnsi" w:eastAsia="Times New Roman" w:hAnsiTheme="majorHAnsi" w:cstheme="majorHAnsi"/>
          <w:b/>
          <w:iCs/>
          <w:color w:val="FF0000"/>
          <w:sz w:val="24"/>
          <w:szCs w:val="24"/>
          <w:lang w:val="es-ES_tradnl" w:eastAsia="es-ES"/>
        </w:rPr>
        <w:t>DEBE SER DESARROLLADO POR EL POSTULANTE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63"/>
        <w:gridCol w:w="2097"/>
        <w:gridCol w:w="2410"/>
        <w:gridCol w:w="1021"/>
      </w:tblGrid>
      <w:tr w:rsidR="00977552" w:rsidRPr="00D94555" w14:paraId="141B0698" w14:textId="77777777" w:rsidTr="00565010">
        <w:tc>
          <w:tcPr>
            <w:tcW w:w="2694" w:type="dxa"/>
            <w:shd w:val="clear" w:color="auto" w:fill="auto"/>
            <w:vAlign w:val="center"/>
          </w:tcPr>
          <w:p w14:paraId="50200A2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COMPETENCIAS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831ED21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SEMANA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2E62F3F7" w14:textId="77777777" w:rsidR="00977552" w:rsidRPr="00D94555" w:rsidRDefault="00977552" w:rsidP="007665FB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ACTIVIDADES DE EVALUACIÓN Y EVIDENCIAS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3610A4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CRITERIOS DE EVALUACIÓN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29291D" w14:textId="77777777" w:rsidR="00977552" w:rsidRPr="00D94555" w:rsidRDefault="00977552" w:rsidP="007665FB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BO"/>
              </w:rPr>
              <w:t>%</w:t>
            </w:r>
          </w:p>
        </w:tc>
      </w:tr>
      <w:tr w:rsidR="00BD3BB1" w:rsidRPr="00D94555" w14:paraId="09C0E81F" w14:textId="77777777" w:rsidTr="00565010">
        <w:tc>
          <w:tcPr>
            <w:tcW w:w="2694" w:type="dxa"/>
            <w:shd w:val="clear" w:color="auto" w:fill="auto"/>
          </w:tcPr>
          <w:p w14:paraId="6BD8AC83" w14:textId="2AA71BA1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</w:rPr>
              <w:lastRenderedPageBreak/>
              <w:t>Dimensión/Elemento de Competencia 1:</w:t>
            </w:r>
          </w:p>
        </w:tc>
        <w:tc>
          <w:tcPr>
            <w:tcW w:w="1163" w:type="dxa"/>
            <w:shd w:val="clear" w:color="auto" w:fill="auto"/>
          </w:tcPr>
          <w:p w14:paraId="725F1FB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0F56E6C" w14:textId="77777777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  <w:color w:val="808080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Usted debe tener claro el tipo de actividad o tarea que necesita realizar para recoger las evidencias que plantea.</w:t>
            </w:r>
          </w:p>
          <w:p w14:paraId="46518321" w14:textId="429A176D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Las evidencias varían desde una evaluación escrita, un check list hasta una rúbrica, es cómo el estudiante le demostrará a usted que ha aprendido)</w:t>
            </w:r>
          </w:p>
        </w:tc>
        <w:tc>
          <w:tcPr>
            <w:tcW w:w="2410" w:type="dxa"/>
            <w:shd w:val="clear" w:color="auto" w:fill="auto"/>
          </w:tcPr>
          <w:p w14:paraId="4020715D" w14:textId="29FDA005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21" w:type="dxa"/>
            <w:shd w:val="clear" w:color="auto" w:fill="auto"/>
          </w:tcPr>
          <w:p w14:paraId="37A9D799" w14:textId="0A418693" w:rsidR="00BD3BB1" w:rsidRPr="00D94555" w:rsidRDefault="007C0DD0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  <w:r w:rsidRPr="00D94555">
              <w:rPr>
                <w:rFonts w:asciiTheme="majorHAnsi" w:hAnsiTheme="majorHAnsi" w:cstheme="majorHAnsi"/>
                <w:color w:val="808080"/>
              </w:rPr>
              <w:t>(Las ponderaciones las determina usted según a complejidad de los elementos de competencia)</w:t>
            </w:r>
          </w:p>
        </w:tc>
      </w:tr>
      <w:tr w:rsidR="00BD3BB1" w:rsidRPr="00D94555" w14:paraId="13E5F089" w14:textId="77777777" w:rsidTr="00565010">
        <w:tc>
          <w:tcPr>
            <w:tcW w:w="2694" w:type="dxa"/>
            <w:shd w:val="clear" w:color="auto" w:fill="auto"/>
          </w:tcPr>
          <w:p w14:paraId="48959114" w14:textId="16B523C3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2:</w:t>
            </w:r>
          </w:p>
        </w:tc>
        <w:tc>
          <w:tcPr>
            <w:tcW w:w="1163" w:type="dxa"/>
            <w:shd w:val="clear" w:color="auto" w:fill="auto"/>
          </w:tcPr>
          <w:p w14:paraId="2CEB7F5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6181D71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4D268CE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5AF8BFE1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7A57A2AC" w14:textId="77777777" w:rsidTr="00565010">
        <w:tc>
          <w:tcPr>
            <w:tcW w:w="2694" w:type="dxa"/>
            <w:shd w:val="clear" w:color="auto" w:fill="auto"/>
          </w:tcPr>
          <w:p w14:paraId="1504238B" w14:textId="44287EF0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3:</w:t>
            </w:r>
          </w:p>
        </w:tc>
        <w:tc>
          <w:tcPr>
            <w:tcW w:w="1163" w:type="dxa"/>
            <w:shd w:val="clear" w:color="auto" w:fill="auto"/>
          </w:tcPr>
          <w:p w14:paraId="5AD44DB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1DB6EEA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0DEE4F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0A79B66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01CFF291" w14:textId="77777777" w:rsidTr="00565010">
        <w:tc>
          <w:tcPr>
            <w:tcW w:w="2694" w:type="dxa"/>
            <w:shd w:val="clear" w:color="auto" w:fill="auto"/>
          </w:tcPr>
          <w:p w14:paraId="77496A6B" w14:textId="7D28C29B" w:rsidR="00BD3BB1" w:rsidRPr="00D94555" w:rsidRDefault="00BD3BB1" w:rsidP="00BD3BB1">
            <w:pPr>
              <w:spacing w:before="120" w:after="120" w:line="276" w:lineRule="auto"/>
              <w:rPr>
                <w:rFonts w:asciiTheme="majorHAnsi" w:hAnsiTheme="majorHAnsi" w:cstheme="majorHAnsi"/>
              </w:rPr>
            </w:pPr>
            <w:r w:rsidRPr="00D94555">
              <w:rPr>
                <w:rFonts w:asciiTheme="majorHAnsi" w:hAnsiTheme="majorHAnsi" w:cstheme="majorHAnsi"/>
              </w:rPr>
              <w:t>Dimensión/Elemento de Competencia X:</w:t>
            </w:r>
          </w:p>
        </w:tc>
        <w:tc>
          <w:tcPr>
            <w:tcW w:w="1163" w:type="dxa"/>
            <w:shd w:val="clear" w:color="auto" w:fill="auto"/>
          </w:tcPr>
          <w:p w14:paraId="568482FB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34A1B79E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B0DF979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</w:tcPr>
          <w:p w14:paraId="22285EF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</w:tr>
      <w:tr w:rsidR="00BD3BB1" w:rsidRPr="00D94555" w14:paraId="3EB2566D" w14:textId="77777777" w:rsidTr="00565010">
        <w:tc>
          <w:tcPr>
            <w:tcW w:w="8364" w:type="dxa"/>
            <w:gridSpan w:val="4"/>
            <w:shd w:val="clear" w:color="auto" w:fill="BFBFBF"/>
          </w:tcPr>
          <w:p w14:paraId="21994712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NOTA DE HABILITACIÓN</w:t>
            </w:r>
          </w:p>
        </w:tc>
        <w:tc>
          <w:tcPr>
            <w:tcW w:w="1021" w:type="dxa"/>
            <w:shd w:val="clear" w:color="auto" w:fill="BFBFBF"/>
          </w:tcPr>
          <w:p w14:paraId="10483F55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  <w:tr w:rsidR="00BD3BB1" w:rsidRPr="00D94555" w14:paraId="4C4CCAB8" w14:textId="77777777" w:rsidTr="00565010">
        <w:tc>
          <w:tcPr>
            <w:tcW w:w="2694" w:type="dxa"/>
            <w:shd w:val="clear" w:color="auto" w:fill="auto"/>
          </w:tcPr>
          <w:p w14:paraId="5AAA766D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sz w:val="24"/>
                <w:szCs w:val="24"/>
                <w:lang w:eastAsia="es-ES"/>
              </w:rPr>
              <w:t>Competencia de la asignatura:</w:t>
            </w:r>
          </w:p>
          <w:p w14:paraId="588E23D7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6001CCB0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097" w:type="dxa"/>
            <w:shd w:val="clear" w:color="auto" w:fill="auto"/>
          </w:tcPr>
          <w:p w14:paraId="4016771F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i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38E4AB6A" w14:textId="77777777" w:rsidR="00BD3BB1" w:rsidRPr="00D94555" w:rsidRDefault="00BD3BB1" w:rsidP="00BD3BB1">
            <w:pPr>
              <w:spacing w:before="120" w:after="120" w:line="276" w:lineRule="auto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790E277" w14:textId="77777777" w:rsidR="00BD3BB1" w:rsidRPr="00D94555" w:rsidRDefault="00BD3BB1" w:rsidP="00BD3BB1">
            <w:pPr>
              <w:spacing w:before="120" w:after="120" w:line="276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</w:pPr>
            <w:r w:rsidRPr="00D94555">
              <w:rPr>
                <w:rFonts w:asciiTheme="majorHAnsi" w:eastAsia="Calibri" w:hAnsiTheme="majorHAnsi" w:cstheme="majorHAnsi"/>
                <w:b/>
                <w:sz w:val="24"/>
                <w:szCs w:val="24"/>
                <w:lang w:eastAsia="es-ES"/>
              </w:rPr>
              <w:t>100%</w:t>
            </w:r>
          </w:p>
        </w:tc>
      </w:tr>
    </w:tbl>
    <w:p w14:paraId="3909C65E" w14:textId="77777777" w:rsidR="00977552" w:rsidRPr="00D94555" w:rsidRDefault="00977552" w:rsidP="00977552">
      <w:pPr>
        <w:spacing w:before="120" w:after="120" w:line="276" w:lineRule="auto"/>
        <w:ind w:left="1224" w:hanging="1366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es-ES"/>
        </w:rPr>
      </w:pPr>
    </w:p>
    <w:p w14:paraId="470BCF9A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>BIBLIOGRAFÍA Y WEBGRAFÍA (Básica y complementaria)</w:t>
      </w:r>
    </w:p>
    <w:p w14:paraId="2B281D6A" w14:textId="1086B891" w:rsidR="00977552" w:rsidRPr="00D94555" w:rsidRDefault="00056600" w:rsidP="00977552">
      <w:pPr>
        <w:spacing w:before="120" w:after="120" w:line="276" w:lineRule="auto"/>
        <w:ind w:left="311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t>DEBE SER DESARROLLADO POR EL POSTULANTE</w:t>
      </w:r>
    </w:p>
    <w:p w14:paraId="3CFD3683" w14:textId="77777777" w:rsidR="00977552" w:rsidRPr="00D94555" w:rsidRDefault="00977552" w:rsidP="00977552">
      <w:pPr>
        <w:numPr>
          <w:ilvl w:val="0"/>
          <w:numId w:val="9"/>
        </w:numPr>
        <w:spacing w:before="120" w:after="120" w:line="276" w:lineRule="auto"/>
        <w:ind w:left="311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sz w:val="24"/>
          <w:szCs w:val="24"/>
          <w:lang w:val="es-ES_tradnl" w:eastAsia="es-ES"/>
        </w:rPr>
        <w:t xml:space="preserve">NORMATIVA DE CLASES Y MATERIALES PARA LA ASIGNATURA </w:t>
      </w:r>
    </w:p>
    <w:p w14:paraId="7B832369" w14:textId="4E183D32" w:rsidR="00A35C6F" w:rsidRPr="00D94555" w:rsidRDefault="00A35C6F" w:rsidP="00A35C6F">
      <w:pPr>
        <w:spacing w:before="120" w:after="120" w:line="276" w:lineRule="auto"/>
        <w:ind w:left="311"/>
        <w:jc w:val="both"/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</w:pPr>
      <w:r w:rsidRPr="00D94555">
        <w:rPr>
          <w:rFonts w:asciiTheme="majorHAnsi" w:eastAsia="Times New Roman" w:hAnsiTheme="majorHAnsi" w:cstheme="majorHAnsi"/>
          <w:b/>
          <w:color w:val="FF0000"/>
          <w:sz w:val="24"/>
          <w:szCs w:val="24"/>
          <w:lang w:val="es-ES_tradnl" w:eastAsia="es-ES"/>
        </w:rPr>
        <w:lastRenderedPageBreak/>
        <w:t>DEBE SER DESARROLLADO POR EL POSTULANTE</w:t>
      </w:r>
    </w:p>
    <w:p w14:paraId="23F7BFF4" w14:textId="77777777" w:rsidR="00977552" w:rsidRPr="00D94555" w:rsidRDefault="00977552">
      <w:pPr>
        <w:rPr>
          <w:rFonts w:asciiTheme="majorHAnsi" w:hAnsiTheme="majorHAnsi" w:cstheme="majorHAnsi"/>
          <w:sz w:val="24"/>
          <w:szCs w:val="24"/>
        </w:rPr>
      </w:pPr>
    </w:p>
    <w:sectPr w:rsidR="00977552" w:rsidRPr="00D94555" w:rsidSect="0066352C">
      <w:headerReference w:type="default" r:id="rId12"/>
      <w:headerReference w:type="first" r:id="rId13"/>
      <w:pgSz w:w="11906" w:h="16838" w:code="9"/>
      <w:pgMar w:top="1758" w:right="1701" w:bottom="1418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DE5F" w14:textId="77777777" w:rsidR="003731F2" w:rsidRDefault="003731F2">
      <w:pPr>
        <w:spacing w:after="0" w:line="240" w:lineRule="auto"/>
      </w:pPr>
      <w:r>
        <w:separator/>
      </w:r>
    </w:p>
  </w:endnote>
  <w:endnote w:type="continuationSeparator" w:id="0">
    <w:p w14:paraId="188AC5E1" w14:textId="77777777" w:rsidR="003731F2" w:rsidRDefault="0037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8B25" w14:textId="77777777" w:rsidR="003731F2" w:rsidRDefault="003731F2">
      <w:pPr>
        <w:spacing w:after="0" w:line="240" w:lineRule="auto"/>
      </w:pPr>
      <w:r>
        <w:separator/>
      </w:r>
    </w:p>
  </w:footnote>
  <w:footnote w:type="continuationSeparator" w:id="0">
    <w:p w14:paraId="52951182" w14:textId="77777777" w:rsidR="003731F2" w:rsidRDefault="0037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53D0304C" w14:textId="77777777" w:rsidTr="00167EFD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B97071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6003876" wp14:editId="4182E979">
                <wp:extent cx="504825" cy="676275"/>
                <wp:effectExtent l="0" t="0" r="9525" b="9525"/>
                <wp:docPr id="11" name="Imagen 1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2BF903E2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UNIVERSIDAD CATÓLICA BOLIVIANA</w:t>
          </w:r>
        </w:p>
        <w:p w14:paraId="0B16C3DB" w14:textId="77777777" w:rsidR="000B1FC3" w:rsidRPr="00167EFD" w:rsidRDefault="00024C5D" w:rsidP="00167EFD">
          <w:pPr>
            <w:pStyle w:val="Encabezado"/>
            <w:jc w:val="center"/>
            <w:rPr>
              <w:sz w:val="24"/>
              <w:szCs w:val="24"/>
            </w:rPr>
          </w:pPr>
          <w:r w:rsidRPr="00167EFD">
            <w:rPr>
              <w:sz w:val="24"/>
              <w:szCs w:val="24"/>
            </w:rPr>
            <w:t>“SAN PABLO”</w:t>
          </w:r>
        </w:p>
        <w:p w14:paraId="0364585E" w14:textId="35BFB719" w:rsidR="000B1FC3" w:rsidRDefault="004A21D1" w:rsidP="00167EFD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7764D56F" w14:textId="77777777" w:rsidR="00167EFD" w:rsidRDefault="00167EFD" w:rsidP="001E43C3">
          <w:pPr>
            <w:pStyle w:val="Encabezado"/>
          </w:pPr>
        </w:p>
        <w:p w14:paraId="3B9EBD47" w14:textId="67E84611" w:rsidR="000B1FC3" w:rsidRDefault="00024C5D" w:rsidP="001E43C3">
          <w:pPr>
            <w:pStyle w:val="Encabezado"/>
          </w:pPr>
          <w:r>
            <w:t xml:space="preserve"> </w:t>
          </w:r>
          <w:r w:rsidRPr="00167EFD">
            <w:rPr>
              <w:sz w:val="24"/>
              <w:szCs w:val="24"/>
            </w:rPr>
            <w:t xml:space="preserve">Revisión: 01 Emisión: </w:t>
          </w:r>
          <w:r w:rsidRPr="00167EFD">
            <w:rPr>
              <w:sz w:val="24"/>
              <w:szCs w:val="24"/>
            </w:rPr>
            <w:fldChar w:fldCharType="begin"/>
          </w:r>
          <w:r w:rsidRPr="00167EFD">
            <w:rPr>
              <w:sz w:val="24"/>
              <w:szCs w:val="24"/>
            </w:rPr>
            <w:instrText xml:space="preserve"> TIME \@ "dd/MM/yyyy" </w:instrText>
          </w:r>
          <w:r w:rsidRPr="00167EFD">
            <w:rPr>
              <w:sz w:val="24"/>
              <w:szCs w:val="24"/>
            </w:rPr>
            <w:fldChar w:fldCharType="separate"/>
          </w:r>
          <w:r w:rsidR="004A21D1">
            <w:rPr>
              <w:noProof/>
              <w:sz w:val="24"/>
              <w:szCs w:val="24"/>
            </w:rPr>
            <w:t>17/11/2022</w:t>
          </w:r>
          <w:r w:rsidRPr="00167EFD">
            <w:rPr>
              <w:sz w:val="24"/>
              <w:szCs w:val="24"/>
            </w:rPr>
            <w:fldChar w:fldCharType="end"/>
          </w:r>
        </w:p>
      </w:tc>
    </w:tr>
    <w:tr w:rsidR="000B1FC3" w14:paraId="0D9F3BB2" w14:textId="77777777" w:rsidTr="00167EFD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4D9B5D6" w14:textId="77777777" w:rsidR="000B1FC3" w:rsidRDefault="004A21D1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5F21D7F7" w14:textId="77777777" w:rsidR="000B1FC3" w:rsidRDefault="00024C5D" w:rsidP="00167EFD">
          <w:pPr>
            <w:jc w:val="center"/>
          </w:pPr>
          <w:r w:rsidRPr="00167EFD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66F712" w14:textId="77777777" w:rsidR="000B1FC3" w:rsidRDefault="00024C5D">
          <w:pPr>
            <w:pStyle w:val="Encabezado"/>
            <w:ind w:left="400"/>
          </w:pPr>
          <w:r w:rsidRPr="00167EFD">
            <w:rPr>
              <w:sz w:val="24"/>
              <w:szCs w:val="24"/>
            </w:rPr>
            <w:t>Página:</w:t>
          </w:r>
          <w:r>
            <w:t xml:space="preserve">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7</w:t>
          </w:r>
          <w:r>
            <w:fldChar w:fldCharType="end"/>
          </w:r>
        </w:p>
        <w:p w14:paraId="79214D4B" w14:textId="3973840A" w:rsidR="000B1FC3" w:rsidRDefault="00024C5D" w:rsidP="007D4A41">
          <w:pPr>
            <w:pStyle w:val="Encabezado"/>
          </w:pPr>
          <w:r>
            <w:t xml:space="preserve"> </w:t>
          </w:r>
        </w:p>
      </w:tc>
    </w:tr>
  </w:tbl>
  <w:p w14:paraId="30C1E279" w14:textId="77777777" w:rsidR="000B1FC3" w:rsidRDefault="004A21D1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0B1FC3" w14:paraId="12D7D749" w14:textId="77777777" w:rsidTr="00343EB5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16C07BEF" w14:textId="77777777" w:rsidR="000B1FC3" w:rsidRDefault="00024C5D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5643A24B" wp14:editId="7BB60131">
                <wp:extent cx="504825" cy="676275"/>
                <wp:effectExtent l="0" t="0" r="9525" b="9525"/>
                <wp:docPr id="10" name="Imagen 10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  <w:vAlign w:val="center"/>
        </w:tcPr>
        <w:p w14:paraId="715F3B9D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UNIVERSIDAD CATÓLICA BOLIVIANA</w:t>
          </w:r>
        </w:p>
        <w:p w14:paraId="6D7EF449" w14:textId="77777777" w:rsidR="000B1FC3" w:rsidRPr="00343EB5" w:rsidRDefault="00024C5D" w:rsidP="00343EB5">
          <w:pPr>
            <w:pStyle w:val="Encabezado"/>
            <w:jc w:val="center"/>
            <w:rPr>
              <w:sz w:val="24"/>
              <w:szCs w:val="24"/>
            </w:rPr>
          </w:pPr>
          <w:r w:rsidRPr="00343EB5">
            <w:rPr>
              <w:sz w:val="24"/>
              <w:szCs w:val="24"/>
            </w:rPr>
            <w:t>“SAN PABLO”</w:t>
          </w:r>
        </w:p>
        <w:p w14:paraId="3A6E9745" w14:textId="7C649C5E" w:rsidR="000B1FC3" w:rsidRDefault="004A21D1" w:rsidP="00343EB5">
          <w:pPr>
            <w:pStyle w:val="Encabezado"/>
            <w:jc w:val="center"/>
          </w:pP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A50868F" w14:textId="77777777" w:rsidR="00343EB5" w:rsidRDefault="00024C5D">
          <w:pPr>
            <w:pStyle w:val="Encabezado"/>
          </w:pPr>
          <w:r>
            <w:t xml:space="preserve"> </w:t>
          </w:r>
        </w:p>
        <w:p w14:paraId="3FAE0A8F" w14:textId="2FC5B132" w:rsidR="000B1FC3" w:rsidRDefault="00024C5D">
          <w:pPr>
            <w:pStyle w:val="Encabezado"/>
          </w:pPr>
          <w:r w:rsidRPr="00343EB5">
            <w:rPr>
              <w:sz w:val="24"/>
              <w:szCs w:val="24"/>
            </w:rPr>
            <w:t xml:space="preserve">Revisión: 01 Emisión: </w:t>
          </w:r>
          <w:r w:rsidRPr="00343EB5">
            <w:rPr>
              <w:sz w:val="24"/>
              <w:szCs w:val="24"/>
            </w:rPr>
            <w:fldChar w:fldCharType="begin"/>
          </w:r>
          <w:r w:rsidRPr="00343EB5">
            <w:rPr>
              <w:sz w:val="24"/>
              <w:szCs w:val="24"/>
            </w:rPr>
            <w:instrText xml:space="preserve"> TIME \@ "dd/MM/yyyy" </w:instrText>
          </w:r>
          <w:r w:rsidRPr="00343EB5">
            <w:rPr>
              <w:sz w:val="24"/>
              <w:szCs w:val="24"/>
            </w:rPr>
            <w:fldChar w:fldCharType="separate"/>
          </w:r>
          <w:r w:rsidR="004A21D1">
            <w:rPr>
              <w:noProof/>
              <w:sz w:val="24"/>
              <w:szCs w:val="24"/>
            </w:rPr>
            <w:t>17/11/2022</w:t>
          </w:r>
          <w:r w:rsidRPr="00343EB5">
            <w:rPr>
              <w:sz w:val="24"/>
              <w:szCs w:val="24"/>
            </w:rPr>
            <w:fldChar w:fldCharType="end"/>
          </w:r>
        </w:p>
      </w:tc>
    </w:tr>
    <w:tr w:rsidR="000B1FC3" w14:paraId="121E19E9" w14:textId="77777777" w:rsidTr="00343EB5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7D6ABBFF" w14:textId="77777777" w:rsidR="000B1FC3" w:rsidRDefault="004A21D1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  <w:vAlign w:val="center"/>
        </w:tcPr>
        <w:p w14:paraId="02BB137C" w14:textId="77777777" w:rsidR="00A13200" w:rsidRDefault="00024C5D" w:rsidP="00343EB5">
          <w:pPr>
            <w:jc w:val="center"/>
          </w:pPr>
          <w:r w:rsidRPr="00343EB5">
            <w:rPr>
              <w:rStyle w:val="Textoennegrita"/>
              <w:b w:val="0"/>
              <w:sz w:val="24"/>
              <w:szCs w:val="24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0AC06638" w14:textId="0FD3BE57" w:rsidR="000B1FC3" w:rsidRDefault="00024C5D" w:rsidP="00831CA2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8E1C6C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</w:tbl>
  <w:p w14:paraId="27D4AF87" w14:textId="77777777" w:rsidR="000B1FC3" w:rsidRDefault="004A21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328"/>
    <w:multiLevelType w:val="hybridMultilevel"/>
    <w:tmpl w:val="9966432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B49"/>
    <w:multiLevelType w:val="hybridMultilevel"/>
    <w:tmpl w:val="36A02A38"/>
    <w:lvl w:ilvl="0" w:tplc="F7761F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0A40"/>
    <w:multiLevelType w:val="hybridMultilevel"/>
    <w:tmpl w:val="DB2CCD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726E"/>
    <w:multiLevelType w:val="hybridMultilevel"/>
    <w:tmpl w:val="4A40EB5A"/>
    <w:lvl w:ilvl="0" w:tplc="400A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F450B91"/>
    <w:multiLevelType w:val="hybridMultilevel"/>
    <w:tmpl w:val="97066B74"/>
    <w:lvl w:ilvl="0" w:tplc="1478BC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F12CD"/>
    <w:multiLevelType w:val="hybridMultilevel"/>
    <w:tmpl w:val="D23E09D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0253B"/>
    <w:multiLevelType w:val="hybridMultilevel"/>
    <w:tmpl w:val="24924F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654"/>
    <w:multiLevelType w:val="hybridMultilevel"/>
    <w:tmpl w:val="C0E6B14A"/>
    <w:lvl w:ilvl="0" w:tplc="76447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E63C4"/>
    <w:multiLevelType w:val="hybridMultilevel"/>
    <w:tmpl w:val="07E2B86E"/>
    <w:lvl w:ilvl="0" w:tplc="D4C4E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MX"/>
      </w:rPr>
    </w:lvl>
    <w:lvl w:ilvl="1" w:tplc="33440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s-MX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8BC80">
      <w:start w:val="1"/>
      <w:numFmt w:val="bullet"/>
      <w:suff w:val="nothing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95F28"/>
    <w:multiLevelType w:val="hybridMultilevel"/>
    <w:tmpl w:val="B76AD144"/>
    <w:lvl w:ilvl="0" w:tplc="10F85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410B03F3"/>
    <w:multiLevelType w:val="hybridMultilevel"/>
    <w:tmpl w:val="724EAF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745B12"/>
    <w:multiLevelType w:val="hybridMultilevel"/>
    <w:tmpl w:val="8BC45B40"/>
    <w:lvl w:ilvl="0" w:tplc="9990B9A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A3ABB"/>
    <w:multiLevelType w:val="hybridMultilevel"/>
    <w:tmpl w:val="CC402E0A"/>
    <w:lvl w:ilvl="0" w:tplc="4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34D9"/>
    <w:multiLevelType w:val="hybridMultilevel"/>
    <w:tmpl w:val="A260B9A4"/>
    <w:lvl w:ilvl="0" w:tplc="40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959F9"/>
    <w:multiLevelType w:val="multilevel"/>
    <w:tmpl w:val="02D4C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8C385D"/>
    <w:multiLevelType w:val="hybridMultilevel"/>
    <w:tmpl w:val="4E185FCE"/>
    <w:lvl w:ilvl="0" w:tplc="D5C6B2D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E478A"/>
    <w:multiLevelType w:val="hybridMultilevel"/>
    <w:tmpl w:val="96443310"/>
    <w:lvl w:ilvl="0" w:tplc="3E884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FE33EB"/>
    <w:multiLevelType w:val="hybridMultilevel"/>
    <w:tmpl w:val="E07484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40A09"/>
    <w:multiLevelType w:val="hybridMultilevel"/>
    <w:tmpl w:val="239EEDBC"/>
    <w:lvl w:ilvl="0" w:tplc="D14628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B17D69"/>
    <w:multiLevelType w:val="hybridMultilevel"/>
    <w:tmpl w:val="317475E8"/>
    <w:lvl w:ilvl="0" w:tplc="2556B396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037531"/>
    <w:multiLevelType w:val="hybridMultilevel"/>
    <w:tmpl w:val="51E2A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715D1"/>
    <w:multiLevelType w:val="multilevel"/>
    <w:tmpl w:val="2DD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403707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3234937">
    <w:abstractNumId w:val="15"/>
  </w:num>
  <w:num w:numId="3" w16cid:durableId="2043359390">
    <w:abstractNumId w:val="23"/>
    <w:lvlOverride w:ilvl="0">
      <w:startOverride w:val="1"/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startOverride w:val="7"/>
      <w:lvl w:ilvl="1">
        <w:start w:val="7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48056737">
    <w:abstractNumId w:val="21"/>
  </w:num>
  <w:num w:numId="5" w16cid:durableId="406073767">
    <w:abstractNumId w:val="1"/>
  </w:num>
  <w:num w:numId="6" w16cid:durableId="165023576">
    <w:abstractNumId w:val="9"/>
  </w:num>
  <w:num w:numId="7" w16cid:durableId="1554542766">
    <w:abstractNumId w:val="2"/>
  </w:num>
  <w:num w:numId="8" w16cid:durableId="96950770">
    <w:abstractNumId w:val="12"/>
  </w:num>
  <w:num w:numId="9" w16cid:durableId="1565138005">
    <w:abstractNumId w:val="16"/>
  </w:num>
  <w:num w:numId="10" w16cid:durableId="343166714">
    <w:abstractNumId w:val="0"/>
  </w:num>
  <w:num w:numId="11" w16cid:durableId="500895337">
    <w:abstractNumId w:val="3"/>
  </w:num>
  <w:num w:numId="12" w16cid:durableId="18614066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2407541">
    <w:abstractNumId w:val="7"/>
  </w:num>
  <w:num w:numId="14" w16cid:durableId="988053381">
    <w:abstractNumId w:val="17"/>
  </w:num>
  <w:num w:numId="15" w16cid:durableId="834683779">
    <w:abstractNumId w:val="13"/>
  </w:num>
  <w:num w:numId="16" w16cid:durableId="604963084">
    <w:abstractNumId w:val="19"/>
  </w:num>
  <w:num w:numId="17" w16cid:durableId="1220900699">
    <w:abstractNumId w:val="11"/>
  </w:num>
  <w:num w:numId="18" w16cid:durableId="125052519">
    <w:abstractNumId w:val="4"/>
  </w:num>
  <w:num w:numId="19" w16cid:durableId="1495950512">
    <w:abstractNumId w:val="5"/>
  </w:num>
  <w:num w:numId="20" w16cid:durableId="721372308">
    <w:abstractNumId w:val="6"/>
  </w:num>
  <w:num w:numId="21" w16cid:durableId="844397917">
    <w:abstractNumId w:val="10"/>
  </w:num>
  <w:num w:numId="22" w16cid:durableId="1070154765">
    <w:abstractNumId w:val="22"/>
  </w:num>
  <w:num w:numId="23" w16cid:durableId="1020594905">
    <w:abstractNumId w:val="8"/>
  </w:num>
  <w:num w:numId="24" w16cid:durableId="1438326114">
    <w:abstractNumId w:val="20"/>
  </w:num>
  <w:num w:numId="25" w16cid:durableId="17213195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52"/>
    <w:rsid w:val="00010043"/>
    <w:rsid w:val="00024C5D"/>
    <w:rsid w:val="00047954"/>
    <w:rsid w:val="00056600"/>
    <w:rsid w:val="000577DF"/>
    <w:rsid w:val="0008689E"/>
    <w:rsid w:val="000D22BB"/>
    <w:rsid w:val="000E09C9"/>
    <w:rsid w:val="000E3DE2"/>
    <w:rsid w:val="001231E7"/>
    <w:rsid w:val="00135FB4"/>
    <w:rsid w:val="001515C0"/>
    <w:rsid w:val="001545BD"/>
    <w:rsid w:val="0016301A"/>
    <w:rsid w:val="00167EFD"/>
    <w:rsid w:val="001C2857"/>
    <w:rsid w:val="001C6975"/>
    <w:rsid w:val="001D1981"/>
    <w:rsid w:val="00226685"/>
    <w:rsid w:val="00243F02"/>
    <w:rsid w:val="002728DC"/>
    <w:rsid w:val="002A6B52"/>
    <w:rsid w:val="002B321D"/>
    <w:rsid w:val="002C47D1"/>
    <w:rsid w:val="002E19D7"/>
    <w:rsid w:val="002E316F"/>
    <w:rsid w:val="00330794"/>
    <w:rsid w:val="00343EB5"/>
    <w:rsid w:val="003731F2"/>
    <w:rsid w:val="003D24D5"/>
    <w:rsid w:val="003D53F5"/>
    <w:rsid w:val="004743BE"/>
    <w:rsid w:val="004A21D1"/>
    <w:rsid w:val="005355D3"/>
    <w:rsid w:val="005414DC"/>
    <w:rsid w:val="00563DA7"/>
    <w:rsid w:val="00565010"/>
    <w:rsid w:val="00577E3C"/>
    <w:rsid w:val="005B66C8"/>
    <w:rsid w:val="005F32D3"/>
    <w:rsid w:val="006434CD"/>
    <w:rsid w:val="0066182E"/>
    <w:rsid w:val="006C45D7"/>
    <w:rsid w:val="006C6150"/>
    <w:rsid w:val="00713531"/>
    <w:rsid w:val="007161FC"/>
    <w:rsid w:val="007A6221"/>
    <w:rsid w:val="007C0DD0"/>
    <w:rsid w:val="00812F83"/>
    <w:rsid w:val="008248FC"/>
    <w:rsid w:val="00831CA2"/>
    <w:rsid w:val="008328E6"/>
    <w:rsid w:val="00864463"/>
    <w:rsid w:val="008B7DC7"/>
    <w:rsid w:val="008E02AC"/>
    <w:rsid w:val="008F1058"/>
    <w:rsid w:val="0096622D"/>
    <w:rsid w:val="00977552"/>
    <w:rsid w:val="009A5FD5"/>
    <w:rsid w:val="009E0E77"/>
    <w:rsid w:val="00A35C6F"/>
    <w:rsid w:val="00B27DED"/>
    <w:rsid w:val="00B37BD6"/>
    <w:rsid w:val="00B46FE3"/>
    <w:rsid w:val="00BA2BBF"/>
    <w:rsid w:val="00BA4A9D"/>
    <w:rsid w:val="00BD3BB1"/>
    <w:rsid w:val="00C67FC9"/>
    <w:rsid w:val="00C95256"/>
    <w:rsid w:val="00CD3665"/>
    <w:rsid w:val="00D366BF"/>
    <w:rsid w:val="00D600AE"/>
    <w:rsid w:val="00D738C0"/>
    <w:rsid w:val="00D94555"/>
    <w:rsid w:val="00DF4261"/>
    <w:rsid w:val="00E01F1D"/>
    <w:rsid w:val="00E72F00"/>
    <w:rsid w:val="00EA7529"/>
    <w:rsid w:val="00EF1492"/>
    <w:rsid w:val="00F056EF"/>
    <w:rsid w:val="00F85233"/>
    <w:rsid w:val="085EC36B"/>
    <w:rsid w:val="20FB50E3"/>
    <w:rsid w:val="5CB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026"/>
  <w15:chartTrackingRefBased/>
  <w15:docId w15:val="{670F4A76-AF84-44C8-A283-7898E36A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7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7552"/>
    <w:rPr>
      <w:lang w:val="es-ES"/>
    </w:rPr>
  </w:style>
  <w:style w:type="character" w:styleId="Textoennegrita">
    <w:name w:val="Strong"/>
    <w:qFormat/>
    <w:rsid w:val="0097755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775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7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normaltextrun">
    <w:name w:val="normaltextrun"/>
    <w:basedOn w:val="Fuentedeprrafopredeter"/>
    <w:rsid w:val="00977552"/>
  </w:style>
  <w:style w:type="character" w:customStyle="1" w:styleId="eop">
    <w:name w:val="eop"/>
    <w:basedOn w:val="Fuentedeprrafopredeter"/>
    <w:rsid w:val="00977552"/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66182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43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EB5"/>
    <w:rPr>
      <w:lang w:val="es-ES"/>
    </w:rPr>
  </w:style>
  <w:style w:type="paragraph" w:customStyle="1" w:styleId="Default">
    <w:name w:val="Default"/>
    <w:rsid w:val="000868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BO"/>
    </w:rPr>
  </w:style>
  <w:style w:type="character" w:customStyle="1" w:styleId="PrrafodelistaCar">
    <w:name w:val="Párrafo de lista Car"/>
    <w:aliases w:val="Viñeta Normal Car"/>
    <w:link w:val="Prrafodelista"/>
    <w:uiPriority w:val="34"/>
    <w:rsid w:val="0008689E"/>
    <w:rPr>
      <w:lang w:val="es-ES"/>
    </w:rPr>
  </w:style>
  <w:style w:type="table" w:styleId="Tablaconcuadrcula">
    <w:name w:val="Table Grid"/>
    <w:basedOn w:val="Tablanormal"/>
    <w:uiPriority w:val="59"/>
    <w:rsid w:val="009E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btja.edu.bo/wp-content/uploads/2019/08/Modelo-Acad%C3%A9mico-de-la-Universidad-Cat%C3%B3lica-Bolivian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039C5B22C5484C835D06DD207FF9FB" ma:contentTypeVersion="13" ma:contentTypeDescription="Crear nuevo documento." ma:contentTypeScope="" ma:versionID="3820a54714fd6ce1d374c7a13bf748c3">
  <xsd:schema xmlns:xsd="http://www.w3.org/2001/XMLSchema" xmlns:xs="http://www.w3.org/2001/XMLSchema" xmlns:p="http://schemas.microsoft.com/office/2006/metadata/properties" xmlns:ns2="99deb0a0-d8dd-4154-80c9-327fe0ccfdba" xmlns:ns3="f0b7ee34-bfff-4005-8135-7ad7d5c5c37d" targetNamespace="http://schemas.microsoft.com/office/2006/metadata/properties" ma:root="true" ma:fieldsID="e53a3343af138e3038a36706a986f004" ns2:_="" ns3:_="">
    <xsd:import namespace="99deb0a0-d8dd-4154-80c9-327fe0ccfdba"/>
    <xsd:import namespace="f0b7ee34-bfff-4005-8135-7ad7d5c5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eb0a0-d8dd-4154-80c9-327fe0ccf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a087f171-3291-4d4b-b496-6510c38be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ee34-bfff-4005-8135-7ad7d5c5c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ec1375-1911-4c04-9792-3310017c5724}" ma:internalName="TaxCatchAll" ma:showField="CatchAllData" ma:web="f0b7ee34-bfff-4005-8135-7ad7d5c5c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b7ee34-bfff-4005-8135-7ad7d5c5c37d" xsi:nil="true"/>
    <lcf76f155ced4ddcb4097134ff3c332f xmlns="99deb0a0-d8dd-4154-80c9-327fe0ccfdb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B1D8-2A5E-43FB-8371-D91E467E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eb0a0-d8dd-4154-80c9-327fe0ccfdba"/>
    <ds:schemaRef ds:uri="f0b7ee34-bfff-4005-8135-7ad7d5c5c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D46F5-5D6B-4252-8BEB-9475509C69AD}">
  <ds:schemaRefs>
    <ds:schemaRef ds:uri="http://schemas.microsoft.com/office/2006/metadata/properties"/>
    <ds:schemaRef ds:uri="http://schemas.microsoft.com/office/infopath/2007/PartnerControls"/>
    <ds:schemaRef ds:uri="f0b7ee34-bfff-4005-8135-7ad7d5c5c37d"/>
    <ds:schemaRef ds:uri="99deb0a0-d8dd-4154-80c9-327fe0ccfdba"/>
  </ds:schemaRefs>
</ds:datastoreItem>
</file>

<file path=customXml/itemProps3.xml><?xml version="1.0" encoding="utf-8"?>
<ds:datastoreItem xmlns:ds="http://schemas.openxmlformats.org/officeDocument/2006/customXml" ds:itemID="{BE683748-EFC9-4EFF-B3FA-84D7849AE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1526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ALEJANDRO PACHECO VIRICOCHEA</dc:creator>
  <cp:keywords/>
  <dc:description/>
  <cp:lastModifiedBy>MARIA CAROLINA SOTO MONTENEGRO</cp:lastModifiedBy>
  <cp:revision>10</cp:revision>
  <dcterms:created xsi:type="dcterms:W3CDTF">2022-11-08T22:45:00Z</dcterms:created>
  <dcterms:modified xsi:type="dcterms:W3CDTF">2022-11-17T19:59:00Z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0x01010062039C5B22C5484C835D06DD207FF9FB</vt:lpwstr>
  </property>
</Properties>
</file>